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6E8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019AA7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拟取消备案的产品清单</w:t>
      </w:r>
    </w:p>
    <w:tbl>
      <w:tblPr>
        <w:tblStyle w:val="7"/>
        <w:tblW w:w="14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237"/>
        <w:gridCol w:w="4665"/>
        <w:gridCol w:w="4257"/>
      </w:tblGrid>
      <w:tr w14:paraId="7F5B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8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1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3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B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备案人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 w14:paraId="176A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1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2022002054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七季婴儿抚触山茶油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厦门大辰生物科技有限公司</w:t>
            </w:r>
          </w:p>
        </w:tc>
      </w:tr>
      <w:tr w14:paraId="0380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A1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2022002280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七季婴儿水嫩润肤乳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厦门大辰生物科技有限公司</w:t>
            </w:r>
          </w:p>
        </w:tc>
      </w:tr>
      <w:tr w14:paraId="7F88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A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2023000061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七季儿童柔护洗发水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厦门大辰生物科技有限公司</w:t>
            </w:r>
          </w:p>
        </w:tc>
      </w:tr>
      <w:tr w14:paraId="2253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E9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闽国牙膏网备字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2023000236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七季儿童防蛀牙膏（草莓冰淇淋味）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厦门大辰生物科技有限公司</w:t>
            </w:r>
          </w:p>
        </w:tc>
      </w:tr>
      <w:tr w14:paraId="5650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93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闽国牙膏网备字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2023000237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七季儿童防蛀牙膏（香橙味）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厦门大辰生物科技有限公司</w:t>
            </w:r>
          </w:p>
        </w:tc>
      </w:tr>
      <w:tr w14:paraId="764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E6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2023002423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沛瑅紧致美缇精华液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沛瑅（厦门）科技有限公司</w:t>
            </w:r>
          </w:p>
        </w:tc>
      </w:tr>
      <w:tr w14:paraId="76E0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2023002424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沛瑅青春美肤精华液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沛瑅（厦门）科技有限公司</w:t>
            </w:r>
          </w:p>
        </w:tc>
      </w:tr>
      <w:tr w14:paraId="4635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1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2021000622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藏蓁本草舒缓保湿喷雾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5BF6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F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2021000623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3262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C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2021000640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藏蓁本草舒缓修护紧致面膜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4AA5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F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2021000698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藏蓁本草精华霜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7C14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4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2021000699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藏蓁本草养肤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号沐浴露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4404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2021000700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藏蓁本草养发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号洗发水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69A9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B0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2021000720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藏蓁本草爱肤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号油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5C01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CB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2021500166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It’s Yes 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沐浴油（苍兰之境）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38C8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F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2021500167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It’s Yes 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沐浴油（暮紫森林）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6330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E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2021500168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It’s Yes 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沐浴油（明焕晨晓）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118B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8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2021501040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藏蓁本草润肤霜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6F62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2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2021502001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藏蓁本草足浴液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厦门藏蓁本草生物科技有限公司</w:t>
            </w:r>
          </w:p>
        </w:tc>
      </w:tr>
      <w:tr w14:paraId="55A3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2023000042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誉本草草本清爽保湿沐浴露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誉本草健康科技（福建）有限公司</w:t>
            </w:r>
          </w:p>
        </w:tc>
      </w:tr>
      <w:tr w14:paraId="17C7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A8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2023000043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誉本草草本舒缓护发洗发水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誉本草健康科技（福建）有限公司</w:t>
            </w:r>
          </w:p>
        </w:tc>
      </w:tr>
      <w:tr w14:paraId="0A2E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2019000028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瓜丹草本养颜面膜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2937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5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2019005537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宝宝倍护润肤霜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767C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2020000934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瓜丹金盏花寡肽修护面膜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63B1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F6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2020001047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瓜丹生物纤维蜂蜜面膜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5283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C5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2020003222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瓜丹乳糖酸精华液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04EE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E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2020003946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瓜丹草莓倍润修护唇膜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厦门市瓜丹商贸有限公司</w:t>
            </w:r>
          </w:p>
        </w:tc>
      </w:tr>
      <w:tr w14:paraId="7EF9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08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2022000219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香氛身体黄油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5F80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5F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2022000220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糖盐磨砂膏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4408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55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2022000229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留香沐浴露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706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8F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云母身体喷雾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3518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6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儿童面膜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6B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DB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洁面洗面奶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2228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泡沫洗面奶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7D6F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面部精华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24B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F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眼部保湿精华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3579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透明啫喱面膜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C67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2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面部精油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3B76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2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面部磨砂膏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5B7D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CB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国妆网备出字（闽）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2022000239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保湿爽肤水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0FC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2022002590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苗仟堂氨糖凝露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ACF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2022002591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苗仟堂氨糖冰凝露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7A2C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B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2023000438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由美六胜肽精华液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0DDD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B7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2023000492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金目瞳眼部凝露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5AD9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B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2023000493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金目瞳眼部精华液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C86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E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2023000568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MINGNENG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名能乌龙茶爽肤水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0B6E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C8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2023000569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MINGNENG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名能乌龙茶洗发露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1609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F3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2023001896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安伦博士氨糖按摩凝露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1021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B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G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妆网备字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2023002025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卫特露茶籽足浴液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厦门贝贝高生物科技有限公司</w:t>
            </w:r>
          </w:p>
        </w:tc>
      </w:tr>
      <w:tr w14:paraId="6D7F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闽G妆网备字2020004380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靓健未来靓眼修护精华凝露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福建靓健生物科技有限公司</w:t>
            </w:r>
          </w:p>
        </w:tc>
      </w:tr>
      <w:tr w14:paraId="0381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闽G妆网备字2022002107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朴央酵母珍萃精华霜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福建靓健生物科技有限公司</w:t>
            </w:r>
          </w:p>
        </w:tc>
      </w:tr>
      <w:tr w14:paraId="59F3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A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闽G妆网备字2022002109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朴央酵母眼部精华露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福建靓健生物科技有限公司</w:t>
            </w:r>
          </w:p>
        </w:tc>
      </w:tr>
      <w:tr w14:paraId="2E9E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A1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闽G妆网备字2022002532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靓健未来清醇霜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福建靓健生物科技有限公司</w:t>
            </w:r>
          </w:p>
        </w:tc>
      </w:tr>
      <w:tr w14:paraId="267A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闽G妆网备字2022002925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朴央酵母精华凝胶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福建靓健生物科技有限公司</w:t>
            </w:r>
          </w:p>
        </w:tc>
      </w:tr>
    </w:tbl>
    <w:p w14:paraId="20175280">
      <w:pPr>
        <w:rPr>
          <w:rFonts w:hint="default" w:ascii="Nimbus Roman No9 L" w:hAnsi="Nimbus Roman No9 L" w:eastAsia="宋体" w:cs="Nimbus Roman No9 L"/>
          <w:color w:val="auto"/>
          <w:lang w:eastAsia="zh-CN"/>
        </w:rPr>
      </w:pPr>
    </w:p>
    <w:sectPr>
      <w:footerReference r:id="rId3" w:type="default"/>
      <w:pgSz w:w="16838" w:h="11906" w:orient="landscape"/>
      <w:pgMar w:top="1361" w:right="1361" w:bottom="1361" w:left="136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467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7ED8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7ED8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4517"/>
    <w:rsid w:val="078D61B1"/>
    <w:rsid w:val="0AE223DE"/>
    <w:rsid w:val="0D6E2C3E"/>
    <w:rsid w:val="0DD7107C"/>
    <w:rsid w:val="11CE35B2"/>
    <w:rsid w:val="1562473D"/>
    <w:rsid w:val="188B3FAB"/>
    <w:rsid w:val="2AF14141"/>
    <w:rsid w:val="2D235C73"/>
    <w:rsid w:val="2F0D7070"/>
    <w:rsid w:val="31064E47"/>
    <w:rsid w:val="311C5582"/>
    <w:rsid w:val="322A7F39"/>
    <w:rsid w:val="324674C7"/>
    <w:rsid w:val="33B01B5C"/>
    <w:rsid w:val="35D54660"/>
    <w:rsid w:val="39BB609A"/>
    <w:rsid w:val="3B8820AE"/>
    <w:rsid w:val="3CEFC729"/>
    <w:rsid w:val="3EAB0813"/>
    <w:rsid w:val="40327BE6"/>
    <w:rsid w:val="407F3B46"/>
    <w:rsid w:val="44AB5AB2"/>
    <w:rsid w:val="4B233BE2"/>
    <w:rsid w:val="4CA458E4"/>
    <w:rsid w:val="51024103"/>
    <w:rsid w:val="54694499"/>
    <w:rsid w:val="59943D66"/>
    <w:rsid w:val="5EC910DE"/>
    <w:rsid w:val="669C24AC"/>
    <w:rsid w:val="66AD36FB"/>
    <w:rsid w:val="6A445335"/>
    <w:rsid w:val="6D7C3AF8"/>
    <w:rsid w:val="767F9263"/>
    <w:rsid w:val="76BA1A2E"/>
    <w:rsid w:val="79FD0BCB"/>
    <w:rsid w:val="9EC97BED"/>
    <w:rsid w:val="AFBB40AD"/>
    <w:rsid w:val="AFF99762"/>
    <w:rsid w:val="BDCEFE81"/>
    <w:rsid w:val="BF0B6240"/>
    <w:rsid w:val="D9D5B32A"/>
    <w:rsid w:val="DDCF423A"/>
    <w:rsid w:val="F37FDB11"/>
    <w:rsid w:val="F9FF5E87"/>
    <w:rsid w:val="FA5D4857"/>
    <w:rsid w:val="FCFB4B55"/>
    <w:rsid w:val="FEBFC726"/>
    <w:rsid w:val="FFF74C1A"/>
    <w:rsid w:val="FFF7C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ascii="Helvetica" w:hAnsi="Helvetica" w:eastAsia="Helvetica" w:cs="Helvetica"/>
      <w:color w:val="FF0000"/>
      <w:sz w:val="18"/>
      <w:szCs w:val="18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1653</Words>
  <Characters>2213</Characters>
  <Lines>0</Lines>
  <Paragraphs>0</Paragraphs>
  <TotalTime>1</TotalTime>
  <ScaleCrop>false</ScaleCrop>
  <LinksUpToDate>false</LinksUpToDate>
  <CharactersWithSpaces>2220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黄磊</cp:lastModifiedBy>
  <cp:lastPrinted>2025-07-01T15:35:00Z</cp:lastPrinted>
  <dcterms:modified xsi:type="dcterms:W3CDTF">2025-07-04T02:17:12Z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eyJoZGlkIjoiZDZkMDA5N2ZkODVkNzIwODcxZjc2NTJhYTEwYjNhMjAifQ==</vt:lpwstr>
  </property>
  <property fmtid="{D5CDD505-2E9C-101B-9397-08002B2CF9AE}" pid="4" name="ICV">
    <vt:lpwstr>901FA1C04BFF48CFBD0481402F57B915_13</vt:lpwstr>
  </property>
</Properties>
</file>