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520" w:firstLineChars="900"/>
        <w:rPr>
          <w:rFonts w:hint="eastAsia" w:ascii="方正小标宋简体" w:hAnsi="方正小标宋简体" w:eastAsia="方正小标宋简体" w:cs="方正小标宋简体"/>
          <w:b/>
          <w:bCs/>
          <w:color w:val="auto"/>
          <w:sz w:val="28"/>
          <w:szCs w:val="28"/>
          <w:lang w:val="en-US" w:eastAsia="zh-CN"/>
        </w:rPr>
      </w:pPr>
      <w:r>
        <w:rPr>
          <w:rFonts w:hint="eastAsia" w:ascii="方正小标宋简体" w:hAnsi="方正小标宋简体" w:eastAsia="方正小标宋简体" w:cs="方正小标宋简体"/>
          <w:b w:val="0"/>
          <w:bCs w:val="0"/>
          <w:color w:val="auto"/>
          <w:sz w:val="28"/>
          <w:szCs w:val="28"/>
          <w:u w:val="none" w:color="auto"/>
          <w:lang w:val="en-US" w:eastAsia="zh-CN"/>
        </w:rPr>
        <w:t>关于</w:t>
      </w:r>
      <w:r>
        <w:rPr>
          <w:rFonts w:hint="eastAsia" w:ascii="方正小标宋简体" w:hAnsi="方正小标宋简体" w:eastAsia="方正小标宋简体" w:cs="方正小标宋简体"/>
          <w:b w:val="0"/>
          <w:bCs w:val="0"/>
          <w:i w:val="0"/>
          <w:color w:val="000000"/>
          <w:kern w:val="0"/>
          <w:sz w:val="28"/>
          <w:szCs w:val="28"/>
          <w:u w:val="none" w:color="auto"/>
          <w:lang w:val="en-US" w:eastAsia="zh-CN" w:bidi="ar"/>
        </w:rPr>
        <w:t>福建南阳药业有限公司</w:t>
      </w:r>
      <w:r>
        <w:rPr>
          <w:rFonts w:hint="eastAsia" w:ascii="方正小标宋简体" w:hAnsi="方正小标宋简体" w:eastAsia="方正小标宋简体" w:cs="方正小标宋简体"/>
          <w:b w:val="0"/>
          <w:bCs w:val="0"/>
          <w:color w:val="auto"/>
          <w:sz w:val="28"/>
          <w:szCs w:val="28"/>
          <w:u w:val="none" w:color="auto"/>
          <w:lang w:val="en-US" w:eastAsia="zh-CN"/>
        </w:rPr>
        <w:t>等46家药品经营企业监督检查结果公示</w:t>
      </w:r>
    </w:p>
    <w:p>
      <w:pPr>
        <w:rPr>
          <w:rFonts w:hint="eastAsia" w:asciiTheme="minorEastAsia" w:hAnsiTheme="minorEastAsia" w:eastAsiaTheme="minorEastAsia" w:cstheme="minorEastAsia"/>
          <w:b/>
          <w:bCs/>
          <w:color w:val="auto"/>
          <w:sz w:val="24"/>
          <w:szCs w:val="24"/>
        </w:rPr>
      </w:pPr>
    </w:p>
    <w:tbl>
      <w:tblPr>
        <w:tblStyle w:val="6"/>
        <w:tblW w:w="14264"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735"/>
        <w:gridCol w:w="750"/>
        <w:gridCol w:w="1410"/>
        <w:gridCol w:w="825"/>
        <w:gridCol w:w="7994"/>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bidi w:val="0"/>
              <w:adjustRightInd/>
              <w:snapToGrid/>
              <w:spacing w:line="38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lang w:eastAsia="zh-CN"/>
              </w:rPr>
              <w:t>序号</w:t>
            </w:r>
          </w:p>
        </w:tc>
        <w:tc>
          <w:tcPr>
            <w:tcW w:w="73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bidi w:val="0"/>
              <w:adjustRightInd/>
              <w:snapToGrid/>
              <w:spacing w:line="38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lang w:eastAsia="zh-CN"/>
              </w:rPr>
              <w:t>抽查时间</w:t>
            </w:r>
          </w:p>
        </w:tc>
        <w:tc>
          <w:tcPr>
            <w:tcW w:w="75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bidi w:val="0"/>
              <w:adjustRightInd/>
              <w:snapToGrid/>
              <w:spacing w:line="38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lang w:eastAsia="zh-CN"/>
              </w:rPr>
              <w:t>抽查项目</w:t>
            </w:r>
          </w:p>
        </w:tc>
        <w:tc>
          <w:tcPr>
            <w:tcW w:w="141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bidi w:val="0"/>
              <w:adjustRightInd/>
              <w:snapToGrid/>
              <w:spacing w:line="38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市场主体</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bidi w:val="0"/>
              <w:adjustRightInd/>
              <w:snapToGrid/>
              <w:spacing w:line="38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lang w:eastAsia="zh-CN"/>
              </w:rPr>
              <w:t>名称</w:t>
            </w:r>
          </w:p>
        </w:tc>
        <w:tc>
          <w:tcPr>
            <w:tcW w:w="8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bidi w:val="0"/>
              <w:adjustRightInd/>
              <w:snapToGrid/>
              <w:spacing w:line="38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lang w:eastAsia="zh-CN"/>
              </w:rPr>
              <w:t>许可证号</w:t>
            </w:r>
          </w:p>
        </w:tc>
        <w:tc>
          <w:tcPr>
            <w:tcW w:w="7994"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检查情况</w:t>
            </w:r>
          </w:p>
        </w:tc>
        <w:tc>
          <w:tcPr>
            <w:tcW w:w="20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bidi w:val="0"/>
              <w:adjustRightInd/>
              <w:snapToGrid/>
              <w:spacing w:line="38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1" w:hRule="atLeast"/>
        </w:trPr>
        <w:tc>
          <w:tcPr>
            <w:tcW w:w="5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1</w:t>
            </w:r>
          </w:p>
        </w:tc>
        <w:tc>
          <w:tcPr>
            <w:tcW w:w="735" w:type="dxa"/>
            <w:vAlign w:val="center"/>
          </w:tcPr>
          <w:p>
            <w:pP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2018年7月3日-7月4日</w:t>
            </w:r>
          </w:p>
        </w:tc>
        <w:tc>
          <w:tcPr>
            <w:tcW w:w="750" w:type="dxa"/>
            <w:vAlign w:val="center"/>
          </w:tcPr>
          <w:p>
            <w:pPr>
              <w:rPr>
                <w:rFonts w:hint="eastAsia" w:asciiTheme="minorEastAsia" w:hAnsiTheme="minorEastAsia" w:eastAsiaTheme="minorEastAsia" w:cstheme="minorEastAsia"/>
                <w:b w:val="0"/>
                <w:bCs w:val="0"/>
                <w:color w:val="auto"/>
                <w:sz w:val="24"/>
                <w:szCs w:val="24"/>
                <w:vertAlign w:val="baseline"/>
                <w:lang w:val="en-US" w:eastAsia="zh-CN"/>
              </w:rPr>
            </w:pPr>
          </w:p>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药品经营企业日常监管</w:t>
            </w:r>
          </w:p>
        </w:tc>
        <w:tc>
          <w:tcPr>
            <w:tcW w:w="1410" w:type="dxa"/>
            <w:shd w:val="clear" w:color="auto" w:fill="FFFFFF"/>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i w:val="0"/>
                <w:color w:val="auto"/>
                <w:kern w:val="0"/>
                <w:sz w:val="24"/>
                <w:szCs w:val="24"/>
                <w:u w:val="none"/>
                <w:lang w:val="en-US" w:eastAsia="zh-CN" w:bidi="ar"/>
              </w:rPr>
              <w:t>福建南阳药业有限公司</w:t>
            </w:r>
          </w:p>
        </w:tc>
        <w:tc>
          <w:tcPr>
            <w:tcW w:w="825" w:type="dxa"/>
            <w:vAlign w:val="center"/>
          </w:tcPr>
          <w:p>
            <w:pPr>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闽</w:t>
            </w:r>
            <w:r>
              <w:rPr>
                <w:rFonts w:hint="eastAsia" w:asciiTheme="minorEastAsia" w:hAnsiTheme="minorEastAsia" w:eastAsiaTheme="minorEastAsia" w:cstheme="minorEastAsia"/>
                <w:color w:val="auto"/>
                <w:sz w:val="24"/>
                <w:szCs w:val="24"/>
                <w:vertAlign w:val="baseline"/>
                <w:lang w:val="en-US" w:eastAsia="zh-CN"/>
              </w:rPr>
              <w:t>AA5910292</w:t>
            </w:r>
          </w:p>
        </w:tc>
        <w:tc>
          <w:tcPr>
            <w:tcW w:w="7994" w:type="dxa"/>
            <w:vAlign w:val="center"/>
          </w:tcPr>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1.企业未按照文件管理操作规程对质量管理体系文件及时进行修订、修改以及撤销、替换，现场发现仍在使用已废止的质量管理体系文件。</w:t>
            </w: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2.未按国家法规的变化对与企业经营范围有关的质量管理制度进行及时审核和修订。</w:t>
            </w: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3.销售退回等环节的计算机系统操作不符合管理制度和操作规程的要求，未采用安全可靠的方式对计算机管理系统的数据进行储存及每日备份。</w:t>
            </w: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4.药品到货时，收货人员未对随货同行单进行认真检查、核对。</w:t>
            </w: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5.不合格药品的处理过程缺少完整的手续和记录。</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药品拼箱发货</w:t>
            </w:r>
            <w:r>
              <w:rPr>
                <w:rFonts w:hint="eastAsia" w:asciiTheme="minorEastAsia" w:hAnsiTheme="minorEastAsia" w:eastAsiaTheme="minorEastAsia" w:cstheme="minorEastAsia"/>
                <w:color w:val="auto"/>
                <w:sz w:val="24"/>
                <w:szCs w:val="24"/>
                <w:lang w:eastAsia="zh-CN"/>
              </w:rPr>
              <w:t>缺少</w:t>
            </w:r>
            <w:r>
              <w:rPr>
                <w:rFonts w:hint="eastAsia" w:asciiTheme="minorEastAsia" w:hAnsiTheme="minorEastAsia" w:eastAsiaTheme="minorEastAsia" w:cstheme="minorEastAsia"/>
                <w:color w:val="auto"/>
                <w:sz w:val="24"/>
                <w:szCs w:val="24"/>
              </w:rPr>
              <w:t>醒目的拼箱标志</w:t>
            </w:r>
            <w:r>
              <w:rPr>
                <w:rFonts w:hint="eastAsia" w:asciiTheme="minorEastAsia" w:hAnsiTheme="minorEastAsia" w:eastAsiaTheme="minorEastAsia" w:cstheme="minorEastAsia"/>
                <w:color w:val="auto"/>
                <w:sz w:val="24"/>
                <w:szCs w:val="24"/>
                <w:lang w:eastAsia="zh-CN"/>
              </w:rPr>
              <w:t>。</w:t>
            </w:r>
          </w:p>
        </w:tc>
        <w:tc>
          <w:tcPr>
            <w:tcW w:w="20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rPr>
              <w:t>对该企业存在的缺陷</w:t>
            </w:r>
            <w:r>
              <w:rPr>
                <w:rFonts w:hint="eastAsia" w:asciiTheme="minorEastAsia" w:hAnsiTheme="minorEastAsia" w:eastAsiaTheme="minorEastAsia" w:cstheme="minorEastAsia"/>
                <w:b w:val="0"/>
                <w:bCs w:val="0"/>
                <w:color w:val="auto"/>
                <w:sz w:val="24"/>
                <w:szCs w:val="24"/>
                <w:lang w:eastAsia="zh-CN"/>
              </w:rPr>
              <w:t>问题</w:t>
            </w:r>
            <w:r>
              <w:rPr>
                <w:rFonts w:hint="eastAsia" w:asciiTheme="minorEastAsia" w:hAnsiTheme="minorEastAsia" w:eastAsiaTheme="minorEastAsia" w:cstheme="minorEastAsia"/>
                <w:b w:val="0"/>
                <w:bCs w:val="0"/>
                <w:color w:val="auto"/>
                <w:sz w:val="24"/>
                <w:szCs w:val="24"/>
              </w:rPr>
              <w:t>交由</w:t>
            </w:r>
            <w:r>
              <w:rPr>
                <w:rFonts w:hint="eastAsia" w:asciiTheme="minorEastAsia" w:hAnsiTheme="minorEastAsia" w:eastAsiaTheme="minorEastAsia" w:cstheme="minorEastAsia"/>
                <w:b w:val="0"/>
                <w:bCs w:val="0"/>
                <w:color w:val="auto"/>
                <w:sz w:val="24"/>
                <w:szCs w:val="24"/>
                <w:lang w:eastAsia="zh-CN"/>
              </w:rPr>
              <w:t>当地</w:t>
            </w:r>
            <w:r>
              <w:rPr>
                <w:rFonts w:hint="eastAsia" w:asciiTheme="minorEastAsia" w:hAnsiTheme="minorEastAsia" w:eastAsiaTheme="minorEastAsia" w:cstheme="minorEastAsia"/>
                <w:b w:val="0"/>
                <w:bCs w:val="0"/>
                <w:color w:val="auto"/>
                <w:sz w:val="24"/>
                <w:szCs w:val="24"/>
              </w:rPr>
              <w:t>市场监督管理局督促企业整改并跟踪整改落实情况。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2</w:t>
            </w:r>
          </w:p>
        </w:tc>
        <w:tc>
          <w:tcPr>
            <w:tcW w:w="73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2018年7月5日-7月7日</w:t>
            </w:r>
          </w:p>
        </w:tc>
        <w:tc>
          <w:tcPr>
            <w:tcW w:w="750"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药品经营企业日常监管</w:t>
            </w:r>
          </w:p>
        </w:tc>
        <w:tc>
          <w:tcPr>
            <w:tcW w:w="1410" w:type="dxa"/>
            <w:shd w:val="clear" w:color="auto" w:fill="FFFFFF"/>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i w:val="0"/>
                <w:color w:val="auto"/>
                <w:kern w:val="0"/>
                <w:sz w:val="24"/>
                <w:szCs w:val="24"/>
                <w:u w:val="none"/>
                <w:lang w:val="en-US" w:eastAsia="zh-CN" w:bidi="ar"/>
              </w:rPr>
              <w:t>福建新永惠大药房连锁有限公司</w:t>
            </w:r>
          </w:p>
        </w:tc>
        <w:tc>
          <w:tcPr>
            <w:tcW w:w="8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eastAsia="zh-CN"/>
              </w:rPr>
              <w:t>闽</w:t>
            </w:r>
            <w:r>
              <w:rPr>
                <w:rFonts w:hint="eastAsia" w:asciiTheme="minorEastAsia" w:hAnsiTheme="minorEastAsia" w:eastAsiaTheme="minorEastAsia" w:cstheme="minorEastAsia"/>
                <w:color w:val="auto"/>
                <w:sz w:val="24"/>
                <w:szCs w:val="24"/>
                <w:vertAlign w:val="baseline"/>
                <w:lang w:val="en-US" w:eastAsia="zh-CN"/>
              </w:rPr>
              <w:t>BA5910145</w:t>
            </w:r>
          </w:p>
        </w:tc>
        <w:tc>
          <w:tcPr>
            <w:tcW w:w="7994" w:type="dxa"/>
            <w:vAlign w:val="center"/>
          </w:tcPr>
          <w:p>
            <w:pPr>
              <w:numPr>
                <w:ilvl w:val="0"/>
                <w:numId w:val="1"/>
              </w:num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企业质量管理部门未对供货单位信息的的变化进行动态管理，对连锁门店的采购、养护及销售等环节的质量管理工作指导不力。</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2.质量负责人不具备在质量管理工作中正确判断和保障实施的能力，不能按照文件管理操作规程对质量管理体系文件进行审核和批准。</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3.未对冷藏运输等设施设备进行定期验证。</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4.在运输过程中保温箱温度超出规定范围时，相关人员未及时采取有效措施进行调控。</w:t>
            </w:r>
          </w:p>
        </w:tc>
        <w:tc>
          <w:tcPr>
            <w:tcW w:w="20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rPr>
              <w:t>对该企业存在的缺陷</w:t>
            </w:r>
            <w:r>
              <w:rPr>
                <w:rFonts w:hint="eastAsia" w:asciiTheme="minorEastAsia" w:hAnsiTheme="minorEastAsia" w:eastAsiaTheme="minorEastAsia" w:cstheme="minorEastAsia"/>
                <w:b w:val="0"/>
                <w:bCs w:val="0"/>
                <w:color w:val="auto"/>
                <w:sz w:val="24"/>
                <w:szCs w:val="24"/>
                <w:lang w:eastAsia="zh-CN"/>
              </w:rPr>
              <w:t>问题</w:t>
            </w:r>
            <w:r>
              <w:rPr>
                <w:rFonts w:hint="eastAsia" w:asciiTheme="minorEastAsia" w:hAnsiTheme="minorEastAsia" w:eastAsiaTheme="minorEastAsia" w:cstheme="minorEastAsia"/>
                <w:b w:val="0"/>
                <w:bCs w:val="0"/>
                <w:color w:val="auto"/>
                <w:sz w:val="24"/>
                <w:szCs w:val="24"/>
              </w:rPr>
              <w:t>交由</w:t>
            </w:r>
            <w:r>
              <w:rPr>
                <w:rFonts w:hint="eastAsia" w:asciiTheme="minorEastAsia" w:hAnsiTheme="minorEastAsia" w:eastAsiaTheme="minorEastAsia" w:cstheme="minorEastAsia"/>
                <w:b w:val="0"/>
                <w:bCs w:val="0"/>
                <w:color w:val="auto"/>
                <w:sz w:val="24"/>
                <w:szCs w:val="24"/>
                <w:lang w:eastAsia="zh-CN"/>
              </w:rPr>
              <w:t>当地</w:t>
            </w:r>
            <w:r>
              <w:rPr>
                <w:rFonts w:hint="eastAsia" w:asciiTheme="minorEastAsia" w:hAnsiTheme="minorEastAsia" w:eastAsiaTheme="minorEastAsia" w:cstheme="minorEastAsia"/>
                <w:b w:val="0"/>
                <w:bCs w:val="0"/>
                <w:color w:val="auto"/>
                <w:sz w:val="24"/>
                <w:szCs w:val="24"/>
              </w:rPr>
              <w:t>市场监督管理局督促企业整改并跟踪整改落实情况。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8" w:hRule="atLeast"/>
        </w:trPr>
        <w:tc>
          <w:tcPr>
            <w:tcW w:w="5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3</w:t>
            </w:r>
          </w:p>
        </w:tc>
        <w:tc>
          <w:tcPr>
            <w:tcW w:w="73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2018年7月6日</w:t>
            </w:r>
          </w:p>
        </w:tc>
        <w:tc>
          <w:tcPr>
            <w:tcW w:w="750"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药品经营企业日常监管</w:t>
            </w:r>
          </w:p>
        </w:tc>
        <w:tc>
          <w:tcPr>
            <w:tcW w:w="141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4"/>
                <w:szCs w:val="24"/>
                <w:vertAlign w:val="baseline"/>
              </w:rPr>
            </w:pPr>
            <w:r>
              <w:rPr>
                <w:rStyle w:val="7"/>
                <w:rFonts w:hint="eastAsia" w:asciiTheme="minorEastAsia" w:hAnsiTheme="minorEastAsia" w:eastAsiaTheme="minorEastAsia" w:cstheme="minorEastAsia"/>
                <w:color w:val="auto"/>
                <w:sz w:val="24"/>
                <w:szCs w:val="24"/>
                <w:lang w:val="en-US" w:eastAsia="zh-CN" w:bidi="ar"/>
              </w:rPr>
              <w:t>福建新永惠大药房连锁有限公司</w:t>
            </w:r>
            <w:r>
              <w:rPr>
                <w:rStyle w:val="8"/>
                <w:rFonts w:hint="eastAsia" w:asciiTheme="minorEastAsia" w:hAnsiTheme="minorEastAsia" w:eastAsiaTheme="minorEastAsia" w:cstheme="minorEastAsia"/>
                <w:color w:val="auto"/>
                <w:sz w:val="24"/>
                <w:szCs w:val="24"/>
                <w:lang w:val="en-US" w:eastAsia="zh-CN" w:bidi="ar"/>
              </w:rPr>
              <w:t>福清龙田积库店</w:t>
            </w:r>
          </w:p>
        </w:tc>
        <w:tc>
          <w:tcPr>
            <w:tcW w:w="8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kern w:val="0"/>
                <w:sz w:val="24"/>
                <w:szCs w:val="24"/>
                <w:lang w:val="en-US" w:eastAsia="zh-CN" w:bidi="ar"/>
              </w:rPr>
              <w:t>闽DB591F171</w:t>
            </w:r>
          </w:p>
        </w:tc>
        <w:tc>
          <w:tcPr>
            <w:tcW w:w="7994" w:type="dxa"/>
            <w:vAlign w:val="center"/>
          </w:tcPr>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1.</w:t>
            </w:r>
            <w:r>
              <w:rPr>
                <w:rFonts w:hint="eastAsia" w:asciiTheme="minorEastAsia" w:hAnsiTheme="minorEastAsia" w:eastAsiaTheme="minorEastAsia" w:cstheme="minorEastAsia"/>
                <w:color w:val="auto"/>
                <w:sz w:val="24"/>
                <w:szCs w:val="24"/>
                <w:lang w:val="en-US" w:eastAsia="zh-CN"/>
              </w:rPr>
              <w:t>对运输过程中温度不符合要求的部分冷藏药品到货时，验收人员未拒收。</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2.部分药品陈列区域无专用标识，阴凉室内的非处方药陈列区无专用标识及类别标签。</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3.处方药采用开架自选的方式陈列和销售，酮康唑软膏等处方药摆放在常温区OTC外用药货架上。</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违反了国家关于加强含麻黄碱类复方制剂、含麻醉药品复方制剂购销管理的有关规定。单笔超额售出复方盐酸伪麻黄碱缓释胶囊、复方甘草口服溶液等一批含特殊管理药品成分复方制剂，且存在未凭处方销售、未查验并登记购买者身份信息、现金交易等问题。</w:t>
            </w:r>
          </w:p>
        </w:tc>
        <w:tc>
          <w:tcPr>
            <w:tcW w:w="2025" w:type="dxa"/>
            <w:vAlign w:val="center"/>
          </w:tcPr>
          <w:p>
            <w:pPr>
              <w:rPr>
                <w:rFonts w:hint="eastAsia" w:asciiTheme="minorEastAsia" w:hAnsiTheme="minorEastAsia" w:eastAsiaTheme="minorEastAsia" w:cstheme="minorEastAsia"/>
                <w:color w:val="auto"/>
                <w:sz w:val="24"/>
                <w:szCs w:val="24"/>
                <w:vertAlign w:val="baseline"/>
              </w:rPr>
            </w:pPr>
            <w:r>
              <w:rPr>
                <w:rStyle w:val="11"/>
                <w:rFonts w:hint="eastAsia" w:asciiTheme="minorEastAsia" w:hAnsiTheme="minorEastAsia" w:eastAsiaTheme="minorEastAsia" w:cstheme="minorEastAsia"/>
                <w:b w:val="0"/>
                <w:bCs/>
                <w:color w:val="auto"/>
                <w:sz w:val="24"/>
                <w:szCs w:val="24"/>
                <w:lang w:val="en-US" w:eastAsia="zh-CN" w:bidi="ar"/>
              </w:rPr>
              <w:t>对</w:t>
            </w:r>
            <w:r>
              <w:rPr>
                <w:rFonts w:hint="eastAsia" w:asciiTheme="minorEastAsia" w:hAnsiTheme="minorEastAsia" w:eastAsiaTheme="minorEastAsia" w:cstheme="minorEastAsia"/>
                <w:b w:val="0"/>
                <w:bCs/>
                <w:i w:val="0"/>
                <w:color w:val="auto"/>
                <w:kern w:val="0"/>
                <w:sz w:val="24"/>
                <w:szCs w:val="24"/>
                <w:u w:val="none"/>
                <w:lang w:val="en-US" w:eastAsia="zh-CN" w:bidi="ar"/>
              </w:rPr>
              <w:t>售出的部分药品计算机管理系统中无相关销售记录等问题交由当地监管局进一步核查处置；</w:t>
            </w:r>
            <w:r>
              <w:rPr>
                <w:rFonts w:hint="eastAsia" w:asciiTheme="minorEastAsia" w:hAnsiTheme="minorEastAsia" w:eastAsiaTheme="minorEastAsia" w:cstheme="minorEastAsia"/>
                <w:b w:val="0"/>
                <w:bCs/>
                <w:color w:val="auto"/>
                <w:sz w:val="24"/>
                <w:szCs w:val="24"/>
              </w:rPr>
              <w:t>对该企业存在的</w:t>
            </w:r>
            <w:r>
              <w:rPr>
                <w:rFonts w:hint="eastAsia" w:asciiTheme="minorEastAsia" w:hAnsiTheme="minorEastAsia" w:eastAsiaTheme="minorEastAsia" w:cstheme="minorEastAsia"/>
                <w:b w:val="0"/>
                <w:bCs/>
                <w:color w:val="auto"/>
                <w:sz w:val="24"/>
                <w:szCs w:val="24"/>
                <w:lang w:eastAsia="zh-CN"/>
              </w:rPr>
              <w:t>其他</w:t>
            </w:r>
            <w:r>
              <w:rPr>
                <w:rFonts w:hint="eastAsia" w:asciiTheme="minorEastAsia" w:hAnsiTheme="minorEastAsia" w:eastAsiaTheme="minorEastAsia" w:cstheme="minorEastAsia"/>
                <w:b w:val="0"/>
                <w:bCs/>
                <w:color w:val="auto"/>
                <w:sz w:val="24"/>
                <w:szCs w:val="24"/>
              </w:rPr>
              <w:t>缺陷</w:t>
            </w:r>
            <w:r>
              <w:rPr>
                <w:rFonts w:hint="eastAsia" w:asciiTheme="minorEastAsia" w:hAnsiTheme="minorEastAsia" w:eastAsiaTheme="minorEastAsia" w:cstheme="minorEastAsia"/>
                <w:b w:val="0"/>
                <w:bCs/>
                <w:color w:val="auto"/>
                <w:sz w:val="24"/>
                <w:szCs w:val="24"/>
                <w:lang w:eastAsia="zh-CN"/>
              </w:rPr>
              <w:t>问题</w:t>
            </w:r>
            <w:r>
              <w:rPr>
                <w:rFonts w:hint="eastAsia" w:asciiTheme="minorEastAsia" w:hAnsiTheme="minorEastAsia" w:eastAsiaTheme="minorEastAsia" w:cstheme="minorEastAsia"/>
                <w:b w:val="0"/>
                <w:bCs/>
                <w:color w:val="auto"/>
                <w:sz w:val="24"/>
                <w:szCs w:val="24"/>
              </w:rPr>
              <w:t>由</w:t>
            </w:r>
            <w:r>
              <w:rPr>
                <w:rFonts w:hint="eastAsia" w:asciiTheme="minorEastAsia" w:hAnsiTheme="minorEastAsia" w:eastAsiaTheme="minorEastAsia" w:cstheme="minorEastAsia"/>
                <w:b w:val="0"/>
                <w:bCs/>
                <w:color w:val="auto"/>
                <w:sz w:val="24"/>
                <w:szCs w:val="24"/>
                <w:lang w:eastAsia="zh-CN"/>
              </w:rPr>
              <w:t>当地</w:t>
            </w:r>
            <w:r>
              <w:rPr>
                <w:rFonts w:hint="eastAsia" w:asciiTheme="minorEastAsia" w:hAnsiTheme="minorEastAsia" w:eastAsiaTheme="minorEastAsia" w:cstheme="minorEastAsia"/>
                <w:b w:val="0"/>
                <w:bCs/>
                <w:color w:val="auto"/>
                <w:sz w:val="24"/>
                <w:szCs w:val="24"/>
              </w:rPr>
              <w:t>监管</w:t>
            </w:r>
            <w:r>
              <w:rPr>
                <w:rFonts w:hint="eastAsia" w:asciiTheme="minorEastAsia" w:hAnsiTheme="minorEastAsia" w:eastAsiaTheme="minorEastAsia" w:cstheme="minorEastAsia"/>
                <w:b w:val="0"/>
                <w:bCs/>
                <w:color w:val="auto"/>
                <w:sz w:val="24"/>
                <w:szCs w:val="24"/>
                <w:lang w:eastAsia="zh-CN"/>
              </w:rPr>
              <w:t>部门</w:t>
            </w:r>
            <w:r>
              <w:rPr>
                <w:rFonts w:hint="eastAsia" w:asciiTheme="minorEastAsia" w:hAnsiTheme="minorEastAsia" w:eastAsiaTheme="minorEastAsia" w:cstheme="minorEastAsia"/>
                <w:b w:val="0"/>
                <w:bCs/>
                <w:color w:val="auto"/>
                <w:sz w:val="24"/>
                <w:szCs w:val="24"/>
              </w:rPr>
              <w:t>督促企业整改并跟踪整改落实情况。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3" w:hRule="atLeast"/>
        </w:trPr>
        <w:tc>
          <w:tcPr>
            <w:tcW w:w="5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4</w:t>
            </w:r>
          </w:p>
        </w:tc>
        <w:tc>
          <w:tcPr>
            <w:tcW w:w="735" w:type="dxa"/>
            <w:vAlign w:val="center"/>
          </w:tcPr>
          <w:p>
            <w:pP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2018年7月3日-7月4日</w:t>
            </w:r>
          </w:p>
        </w:tc>
        <w:tc>
          <w:tcPr>
            <w:tcW w:w="750"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药品经营企业日常监管</w:t>
            </w:r>
          </w:p>
        </w:tc>
        <w:tc>
          <w:tcPr>
            <w:tcW w:w="1410" w:type="dxa"/>
            <w:shd w:val="clear" w:color="auto" w:fill="FFFFFF"/>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i w:val="0"/>
                <w:color w:val="auto"/>
                <w:kern w:val="0"/>
                <w:sz w:val="24"/>
                <w:szCs w:val="24"/>
                <w:u w:val="none"/>
                <w:lang w:val="en-US" w:eastAsia="zh-CN" w:bidi="ar"/>
              </w:rPr>
              <w:t>福建省逸仙医药有限公司</w:t>
            </w:r>
          </w:p>
        </w:tc>
        <w:tc>
          <w:tcPr>
            <w:tcW w:w="8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eastAsia="zh-CN"/>
              </w:rPr>
              <w:t>闽</w:t>
            </w:r>
            <w:r>
              <w:rPr>
                <w:rFonts w:hint="eastAsia" w:asciiTheme="minorEastAsia" w:hAnsiTheme="minorEastAsia" w:eastAsiaTheme="minorEastAsia" w:cstheme="minorEastAsia"/>
                <w:color w:val="auto"/>
                <w:sz w:val="24"/>
                <w:szCs w:val="24"/>
                <w:vertAlign w:val="baseline"/>
                <w:lang w:val="en-US" w:eastAsia="zh-CN"/>
              </w:rPr>
              <w:t>AA5910260</w:t>
            </w:r>
          </w:p>
        </w:tc>
        <w:tc>
          <w:tcPr>
            <w:tcW w:w="7994" w:type="dxa"/>
            <w:vAlign w:val="center"/>
          </w:tcPr>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1.企业未能明确岗位的权限及相互关系，企业在经营管理工作职责中未规定各岗位的计算机权限，质管部在进行岗位权限设定时存在随意性问题。</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2.质量管理部门未能尽到计算机系统操作权限审核和质量管理基础数据更新的职责，多岗位不按权限设置操作。</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3.企业的温湿度调控设备不足，不能有效进行温度调控。</w:t>
            </w: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4.不合格药品的处理过程无完整的手续和记录。</w:t>
            </w:r>
          </w:p>
          <w:p>
            <w:pPr>
              <w:rPr>
                <w:rFonts w:hint="eastAsia" w:asciiTheme="minorEastAsia" w:hAnsiTheme="minorEastAsia" w:eastAsiaTheme="minorEastAsia" w:cstheme="minorEastAsia"/>
                <w:color w:val="auto"/>
                <w:sz w:val="24"/>
                <w:szCs w:val="24"/>
                <w:lang w:val="en-US" w:eastAsia="zh-CN"/>
              </w:rPr>
            </w:pPr>
            <w:r>
              <w:rPr>
                <w:rStyle w:val="9"/>
                <w:rFonts w:hint="eastAsia" w:asciiTheme="minorEastAsia" w:hAnsiTheme="minorEastAsia" w:eastAsiaTheme="minorEastAsia" w:cstheme="minorEastAsia"/>
                <w:color w:val="auto"/>
                <w:sz w:val="24"/>
                <w:szCs w:val="24"/>
                <w:lang w:val="en-US" w:eastAsia="zh-CN" w:bidi="ar"/>
              </w:rPr>
              <w:t>5.企业对退货药品管理不够严格。</w:t>
            </w:r>
          </w:p>
        </w:tc>
        <w:tc>
          <w:tcPr>
            <w:tcW w:w="20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rPr>
              <w:t>对该企业存在的缺陷</w:t>
            </w:r>
            <w:r>
              <w:rPr>
                <w:rFonts w:hint="eastAsia" w:asciiTheme="minorEastAsia" w:hAnsiTheme="minorEastAsia" w:eastAsiaTheme="minorEastAsia" w:cstheme="minorEastAsia"/>
                <w:b w:val="0"/>
                <w:bCs w:val="0"/>
                <w:color w:val="auto"/>
                <w:sz w:val="24"/>
                <w:szCs w:val="24"/>
                <w:lang w:eastAsia="zh-CN"/>
              </w:rPr>
              <w:t>问题</w:t>
            </w:r>
            <w:r>
              <w:rPr>
                <w:rFonts w:hint="eastAsia" w:asciiTheme="minorEastAsia" w:hAnsiTheme="minorEastAsia" w:eastAsiaTheme="minorEastAsia" w:cstheme="minorEastAsia"/>
                <w:b w:val="0"/>
                <w:bCs w:val="0"/>
                <w:color w:val="auto"/>
                <w:sz w:val="24"/>
                <w:szCs w:val="24"/>
              </w:rPr>
              <w:t>交由</w:t>
            </w:r>
            <w:r>
              <w:rPr>
                <w:rFonts w:hint="eastAsia" w:asciiTheme="minorEastAsia" w:hAnsiTheme="minorEastAsia" w:eastAsiaTheme="minorEastAsia" w:cstheme="minorEastAsia"/>
                <w:b w:val="0"/>
                <w:bCs w:val="0"/>
                <w:color w:val="auto"/>
                <w:sz w:val="24"/>
                <w:szCs w:val="24"/>
                <w:lang w:eastAsia="zh-CN"/>
              </w:rPr>
              <w:t>当地</w:t>
            </w:r>
            <w:r>
              <w:rPr>
                <w:rFonts w:hint="eastAsia" w:asciiTheme="minorEastAsia" w:hAnsiTheme="minorEastAsia" w:eastAsiaTheme="minorEastAsia" w:cstheme="minorEastAsia"/>
                <w:b w:val="0"/>
                <w:bCs w:val="0"/>
                <w:color w:val="auto"/>
                <w:sz w:val="24"/>
                <w:szCs w:val="24"/>
              </w:rPr>
              <w:t>市场监督管理局督促企业整改并跟踪整改落实情况。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5</w:t>
            </w:r>
          </w:p>
        </w:tc>
        <w:tc>
          <w:tcPr>
            <w:tcW w:w="73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2018年7月5日-7月6日</w:t>
            </w:r>
          </w:p>
        </w:tc>
        <w:tc>
          <w:tcPr>
            <w:tcW w:w="750"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药品经营企业日常监管</w:t>
            </w:r>
          </w:p>
        </w:tc>
        <w:tc>
          <w:tcPr>
            <w:tcW w:w="1410" w:type="dxa"/>
            <w:shd w:val="clear" w:color="auto" w:fill="FFFFFF"/>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i w:val="0"/>
                <w:color w:val="auto"/>
                <w:kern w:val="0"/>
                <w:sz w:val="24"/>
                <w:szCs w:val="24"/>
                <w:u w:val="none"/>
                <w:lang w:val="en-US" w:eastAsia="zh-CN" w:bidi="ar"/>
              </w:rPr>
              <w:t>福建佳又和医药连锁有限公司</w:t>
            </w:r>
          </w:p>
        </w:tc>
        <w:tc>
          <w:tcPr>
            <w:tcW w:w="8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eastAsia="zh-CN"/>
              </w:rPr>
              <w:t>闽</w:t>
            </w:r>
            <w:r>
              <w:rPr>
                <w:rFonts w:hint="eastAsia" w:asciiTheme="minorEastAsia" w:hAnsiTheme="minorEastAsia" w:eastAsiaTheme="minorEastAsia" w:cstheme="minorEastAsia"/>
                <w:color w:val="auto"/>
                <w:sz w:val="24"/>
                <w:szCs w:val="24"/>
                <w:vertAlign w:val="baseline"/>
                <w:lang w:val="en-US" w:eastAsia="zh-CN"/>
              </w:rPr>
              <w:t>BA5910144</w:t>
            </w:r>
          </w:p>
        </w:tc>
        <w:tc>
          <w:tcPr>
            <w:tcW w:w="7994" w:type="dxa"/>
            <w:vAlign w:val="center"/>
          </w:tcPr>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1.企业的质量管理文件未能贯彻到药品经营活动全过程，该连锁总部质量管理体系文件中的质量管理制度未能覆盖到门店，缺少总部对门店的质量管理制度内容。</w:t>
            </w: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2.企业负责人未能履行药品质量主要责任人的职责，不能确保企业实现质量目标并按照《药品经营质量管理规范》（下称《规范》）要求经营药品。</w:t>
            </w: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3.企业质量管理部经理职责由他人代为履行。</w:t>
            </w: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4.质量管理部门未对部分供货单位的合法性、供货单位销售人员合法资格进行动态管理。</w:t>
            </w: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5.质量管理部未在文件中制定各岗位的计算机权限，质管部在进行岗位权限设定时无文件依据，具有随意性；企业的计算机系统权限未能对总部和门店的员工作出区分。</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6.不合格药品的处理过程手续和记录不完整。</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7.整件区药品靠墙堆垛，未留间距，药品与非药品混放。</w:t>
            </w:r>
          </w:p>
        </w:tc>
        <w:tc>
          <w:tcPr>
            <w:tcW w:w="20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rPr>
              <w:t>对该企业存在的缺陷</w:t>
            </w:r>
            <w:r>
              <w:rPr>
                <w:rFonts w:hint="eastAsia" w:asciiTheme="minorEastAsia" w:hAnsiTheme="minorEastAsia" w:eastAsiaTheme="minorEastAsia" w:cstheme="minorEastAsia"/>
                <w:b w:val="0"/>
                <w:bCs w:val="0"/>
                <w:color w:val="auto"/>
                <w:sz w:val="24"/>
                <w:szCs w:val="24"/>
                <w:lang w:eastAsia="zh-CN"/>
              </w:rPr>
              <w:t>问题</w:t>
            </w:r>
            <w:r>
              <w:rPr>
                <w:rFonts w:hint="eastAsia" w:asciiTheme="minorEastAsia" w:hAnsiTheme="minorEastAsia" w:eastAsiaTheme="minorEastAsia" w:cstheme="minorEastAsia"/>
                <w:b w:val="0"/>
                <w:bCs w:val="0"/>
                <w:color w:val="auto"/>
                <w:sz w:val="24"/>
                <w:szCs w:val="24"/>
              </w:rPr>
              <w:t>交由</w:t>
            </w:r>
            <w:r>
              <w:rPr>
                <w:rFonts w:hint="eastAsia" w:asciiTheme="minorEastAsia" w:hAnsiTheme="minorEastAsia" w:eastAsiaTheme="minorEastAsia" w:cstheme="minorEastAsia"/>
                <w:b w:val="0"/>
                <w:bCs w:val="0"/>
                <w:color w:val="auto"/>
                <w:sz w:val="24"/>
                <w:szCs w:val="24"/>
                <w:lang w:eastAsia="zh-CN"/>
              </w:rPr>
              <w:t>当地</w:t>
            </w:r>
            <w:r>
              <w:rPr>
                <w:rFonts w:hint="eastAsia" w:asciiTheme="minorEastAsia" w:hAnsiTheme="minorEastAsia" w:eastAsiaTheme="minorEastAsia" w:cstheme="minorEastAsia"/>
                <w:b w:val="0"/>
                <w:bCs w:val="0"/>
                <w:color w:val="auto"/>
                <w:sz w:val="24"/>
                <w:szCs w:val="24"/>
              </w:rPr>
              <w:t>市场监督管理局督促企业整改并跟踪整改落实情况。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6</w:t>
            </w:r>
          </w:p>
        </w:tc>
        <w:tc>
          <w:tcPr>
            <w:tcW w:w="73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2018年7月5日</w:t>
            </w:r>
          </w:p>
        </w:tc>
        <w:tc>
          <w:tcPr>
            <w:tcW w:w="750"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药品经营企业日常监管</w:t>
            </w:r>
          </w:p>
        </w:tc>
        <w:tc>
          <w:tcPr>
            <w:tcW w:w="1410" w:type="dxa"/>
            <w:shd w:val="clear" w:color="auto" w:fill="FFFFFF"/>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i w:val="0"/>
                <w:color w:val="auto"/>
                <w:kern w:val="0"/>
                <w:sz w:val="24"/>
                <w:szCs w:val="24"/>
                <w:u w:val="none"/>
                <w:lang w:val="en-US" w:eastAsia="zh-CN" w:bidi="ar"/>
              </w:rPr>
              <w:t>福建佳又和医药连锁有限公司福州第一分店</w:t>
            </w:r>
          </w:p>
        </w:tc>
        <w:tc>
          <w:tcPr>
            <w:tcW w:w="8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rPr>
              <w:t>榕仓食药监药许第2016042号</w:t>
            </w:r>
          </w:p>
        </w:tc>
        <w:tc>
          <w:tcPr>
            <w:tcW w:w="7994" w:type="dxa"/>
            <w:vAlign w:val="center"/>
          </w:tcPr>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w:t>
            </w:r>
            <w:r>
              <w:rPr>
                <w:rStyle w:val="9"/>
                <w:rFonts w:hint="eastAsia" w:asciiTheme="minorEastAsia" w:hAnsiTheme="minorEastAsia" w:eastAsiaTheme="minorEastAsia" w:cstheme="minorEastAsia"/>
                <w:color w:val="auto"/>
                <w:sz w:val="24"/>
                <w:szCs w:val="24"/>
                <w:lang w:val="en-US" w:eastAsia="zh-CN" w:bidi="ar"/>
              </w:rPr>
              <w:t>现场模拟销售处方，</w:t>
            </w:r>
            <w:r>
              <w:rPr>
                <w:rFonts w:hint="eastAsia" w:asciiTheme="minorEastAsia" w:hAnsiTheme="minorEastAsia" w:eastAsiaTheme="minorEastAsia" w:cstheme="minorEastAsia"/>
                <w:color w:val="auto"/>
                <w:sz w:val="24"/>
                <w:szCs w:val="24"/>
                <w:lang w:val="en-US" w:eastAsia="zh-CN"/>
              </w:rPr>
              <w:t>计算机系统未要求登记处方信息。</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2.个别药品未按照药品说明书上储存条件的要求存储。</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3.药品陈列柜内存放个人生活物品，药品广告批准文号已过期。</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4.营业场所内未悬挂执业药师注册证。</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5.企业留存的处方无审方人员签名。</w:t>
            </w:r>
          </w:p>
        </w:tc>
        <w:tc>
          <w:tcPr>
            <w:tcW w:w="20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rPr>
              <w:t>对该企业存在的缺陷</w:t>
            </w:r>
            <w:r>
              <w:rPr>
                <w:rFonts w:hint="eastAsia" w:asciiTheme="minorEastAsia" w:hAnsiTheme="minorEastAsia" w:eastAsiaTheme="minorEastAsia" w:cstheme="minorEastAsia"/>
                <w:b w:val="0"/>
                <w:bCs w:val="0"/>
                <w:color w:val="auto"/>
                <w:sz w:val="24"/>
                <w:szCs w:val="24"/>
                <w:lang w:eastAsia="zh-CN"/>
              </w:rPr>
              <w:t>问题</w:t>
            </w:r>
            <w:r>
              <w:rPr>
                <w:rFonts w:hint="eastAsia" w:asciiTheme="minorEastAsia" w:hAnsiTheme="minorEastAsia" w:eastAsiaTheme="minorEastAsia" w:cstheme="minorEastAsia"/>
                <w:b w:val="0"/>
                <w:bCs w:val="0"/>
                <w:color w:val="auto"/>
                <w:sz w:val="24"/>
                <w:szCs w:val="24"/>
              </w:rPr>
              <w:t>交由</w:t>
            </w:r>
            <w:r>
              <w:rPr>
                <w:rFonts w:hint="eastAsia" w:asciiTheme="minorEastAsia" w:hAnsiTheme="minorEastAsia" w:eastAsiaTheme="minorEastAsia" w:cstheme="minorEastAsia"/>
                <w:b w:val="0"/>
                <w:bCs w:val="0"/>
                <w:color w:val="auto"/>
                <w:sz w:val="24"/>
                <w:szCs w:val="24"/>
                <w:lang w:eastAsia="zh-CN"/>
              </w:rPr>
              <w:t>当地</w:t>
            </w:r>
            <w:r>
              <w:rPr>
                <w:rFonts w:hint="eastAsia" w:asciiTheme="minorEastAsia" w:hAnsiTheme="minorEastAsia" w:eastAsiaTheme="minorEastAsia" w:cstheme="minorEastAsia"/>
                <w:b w:val="0"/>
                <w:bCs w:val="0"/>
                <w:color w:val="auto"/>
                <w:sz w:val="24"/>
                <w:szCs w:val="24"/>
              </w:rPr>
              <w:t>市场监督管理局督促企业整改并跟踪整改落实情况。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7</w:t>
            </w:r>
          </w:p>
        </w:tc>
        <w:tc>
          <w:tcPr>
            <w:tcW w:w="73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2018年7月3日-7月4日</w:t>
            </w:r>
          </w:p>
        </w:tc>
        <w:tc>
          <w:tcPr>
            <w:tcW w:w="750"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药品经营企业日常监管</w:t>
            </w:r>
          </w:p>
        </w:tc>
        <w:tc>
          <w:tcPr>
            <w:tcW w:w="1410" w:type="dxa"/>
            <w:shd w:val="clear" w:color="auto" w:fill="FFFFFF"/>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i w:val="0"/>
                <w:color w:val="auto"/>
                <w:kern w:val="0"/>
                <w:sz w:val="24"/>
                <w:szCs w:val="24"/>
                <w:u w:val="none"/>
                <w:lang w:val="en-US" w:eastAsia="zh-CN" w:bidi="ar"/>
              </w:rPr>
              <w:t>中邮恒泰药业有限公司</w:t>
            </w:r>
          </w:p>
        </w:tc>
        <w:tc>
          <w:tcPr>
            <w:tcW w:w="8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eastAsia="zh-CN"/>
              </w:rPr>
              <w:t>闽</w:t>
            </w:r>
            <w:r>
              <w:rPr>
                <w:rFonts w:hint="eastAsia" w:asciiTheme="minorEastAsia" w:hAnsiTheme="minorEastAsia" w:eastAsiaTheme="minorEastAsia" w:cstheme="minorEastAsia"/>
                <w:color w:val="auto"/>
                <w:sz w:val="24"/>
                <w:szCs w:val="24"/>
                <w:vertAlign w:val="baseline"/>
                <w:lang w:val="en-US" w:eastAsia="zh-CN"/>
              </w:rPr>
              <w:t>AA5910027</w:t>
            </w:r>
          </w:p>
        </w:tc>
        <w:tc>
          <w:tcPr>
            <w:tcW w:w="7994" w:type="dxa"/>
            <w:vAlign w:val="center"/>
          </w:tcPr>
          <w:p>
            <w:pPr>
              <w:numPr>
                <w:ilvl w:val="0"/>
                <w:numId w:val="2"/>
              </w:num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企业质量管理部门未能有效开展质量管理工作，如：未有效指导、督促《含特殊成分药品的管理制度》、《终止妊娠药品的管理制度》以及采购、收货、验收、仓管和退货等岗位相关制度和操作规程的有效执行。</w:t>
            </w: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2.企业对各岗位人员的岗前培训和继续教育培训不到位。</w:t>
            </w: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3.文件的分发、保管等未按公司的文件管理控制规程实施，如：现场发现部分文件为非受控文件，部分文件版本号错误。</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4.企业未按规定的程序和要求对到货药品进行收货。计算机系统采购、收货记录不规范。</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pacing w:val="-8"/>
                <w:sz w:val="24"/>
                <w:szCs w:val="24"/>
              </w:rPr>
              <w:t>企业</w:t>
            </w:r>
            <w:r>
              <w:rPr>
                <w:rFonts w:hint="eastAsia" w:asciiTheme="minorEastAsia" w:hAnsiTheme="minorEastAsia" w:eastAsiaTheme="minorEastAsia" w:cstheme="minorEastAsia"/>
                <w:color w:val="auto"/>
                <w:spacing w:val="-8"/>
                <w:sz w:val="24"/>
                <w:szCs w:val="24"/>
                <w:lang w:eastAsia="zh-CN"/>
              </w:rPr>
              <w:t>未</w:t>
            </w:r>
            <w:r>
              <w:rPr>
                <w:rFonts w:hint="eastAsia" w:asciiTheme="minorEastAsia" w:hAnsiTheme="minorEastAsia" w:eastAsiaTheme="minorEastAsia" w:cstheme="minorEastAsia"/>
                <w:color w:val="auto"/>
                <w:spacing w:val="-8"/>
                <w:sz w:val="24"/>
                <w:szCs w:val="24"/>
              </w:rPr>
              <w:t>严格审核购货单位的诊疗范围</w:t>
            </w:r>
            <w:r>
              <w:rPr>
                <w:rFonts w:hint="eastAsia" w:asciiTheme="minorEastAsia" w:hAnsiTheme="minorEastAsia" w:eastAsiaTheme="minorEastAsia" w:cstheme="minorEastAsia"/>
                <w:color w:val="auto"/>
                <w:sz w:val="24"/>
                <w:szCs w:val="24"/>
                <w:lang w:val="en-US" w:eastAsia="zh-CN"/>
              </w:rPr>
              <w:t>，将终止妊娠药品销售给无计划生育服务资质的医疗机构。</w:t>
            </w:r>
          </w:p>
        </w:tc>
        <w:tc>
          <w:tcPr>
            <w:tcW w:w="20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rPr>
              <w:t>对该企业存在的缺陷</w:t>
            </w:r>
            <w:r>
              <w:rPr>
                <w:rFonts w:hint="eastAsia" w:asciiTheme="minorEastAsia" w:hAnsiTheme="minorEastAsia" w:eastAsiaTheme="minorEastAsia" w:cstheme="minorEastAsia"/>
                <w:b w:val="0"/>
                <w:bCs w:val="0"/>
                <w:color w:val="auto"/>
                <w:sz w:val="24"/>
                <w:szCs w:val="24"/>
                <w:lang w:eastAsia="zh-CN"/>
              </w:rPr>
              <w:t>问题</w:t>
            </w:r>
            <w:r>
              <w:rPr>
                <w:rFonts w:hint="eastAsia" w:asciiTheme="minorEastAsia" w:hAnsiTheme="minorEastAsia" w:eastAsiaTheme="minorEastAsia" w:cstheme="minorEastAsia"/>
                <w:b w:val="0"/>
                <w:bCs w:val="0"/>
                <w:color w:val="auto"/>
                <w:sz w:val="24"/>
                <w:szCs w:val="24"/>
              </w:rPr>
              <w:t>交由</w:t>
            </w:r>
            <w:r>
              <w:rPr>
                <w:rFonts w:hint="eastAsia" w:asciiTheme="minorEastAsia" w:hAnsiTheme="minorEastAsia" w:eastAsiaTheme="minorEastAsia" w:cstheme="minorEastAsia"/>
                <w:b w:val="0"/>
                <w:bCs w:val="0"/>
                <w:color w:val="auto"/>
                <w:sz w:val="24"/>
                <w:szCs w:val="24"/>
                <w:lang w:eastAsia="zh-CN"/>
              </w:rPr>
              <w:t>当地</w:t>
            </w:r>
            <w:r>
              <w:rPr>
                <w:rFonts w:hint="eastAsia" w:asciiTheme="minorEastAsia" w:hAnsiTheme="minorEastAsia" w:eastAsiaTheme="minorEastAsia" w:cstheme="minorEastAsia"/>
                <w:b w:val="0"/>
                <w:bCs w:val="0"/>
                <w:color w:val="auto"/>
                <w:sz w:val="24"/>
                <w:szCs w:val="24"/>
              </w:rPr>
              <w:t>市场监督管理局督促企业整改并跟踪整改落实情况。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8</w:t>
            </w:r>
          </w:p>
        </w:tc>
        <w:tc>
          <w:tcPr>
            <w:tcW w:w="73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2018年7月5日-7月6日</w:t>
            </w:r>
          </w:p>
        </w:tc>
        <w:tc>
          <w:tcPr>
            <w:tcW w:w="750"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药品经营企业日常监管</w:t>
            </w:r>
          </w:p>
        </w:tc>
        <w:tc>
          <w:tcPr>
            <w:tcW w:w="1410" w:type="dxa"/>
            <w:shd w:val="clear" w:color="auto" w:fill="FFFFFF"/>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i w:val="0"/>
                <w:color w:val="auto"/>
                <w:kern w:val="0"/>
                <w:sz w:val="24"/>
                <w:szCs w:val="24"/>
                <w:u w:val="none"/>
                <w:lang w:val="en-US" w:eastAsia="zh-CN" w:bidi="ar"/>
              </w:rPr>
              <w:t>福州大参林贸易有限公司</w:t>
            </w:r>
          </w:p>
        </w:tc>
        <w:tc>
          <w:tcPr>
            <w:tcW w:w="8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eastAsia="zh-CN"/>
              </w:rPr>
              <w:t>闽</w:t>
            </w:r>
            <w:r>
              <w:rPr>
                <w:rFonts w:hint="eastAsia" w:asciiTheme="minorEastAsia" w:hAnsiTheme="minorEastAsia" w:eastAsiaTheme="minorEastAsia" w:cstheme="minorEastAsia"/>
                <w:color w:val="auto"/>
                <w:sz w:val="24"/>
                <w:szCs w:val="24"/>
                <w:vertAlign w:val="baseline"/>
                <w:lang w:val="en-US" w:eastAsia="zh-CN"/>
              </w:rPr>
              <w:t>BA5910146</w:t>
            </w:r>
          </w:p>
        </w:tc>
        <w:tc>
          <w:tcPr>
            <w:tcW w:w="7994" w:type="dxa"/>
            <w:vAlign w:val="center"/>
          </w:tcPr>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1.企业未有效开展质量内审并根据内审情况提出有效改进措施，未对计算机系统质量管控情况、温湿度系统运行情况、人员履行职责能力等开展有效内审。</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2.企业质量管理部门未有效指导、督促岗位工作人员收货、验收、仓管和退货等岗位相关制度、职责、操作规程的执行；未及时收集、传达药品质量相关信息。</w:t>
            </w: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3.企业对各岗位人员的岗前培训和继续培训不到位。</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4.企业使用的 ERP计算机系统个别功能不能完全满足质量控制要求。</w:t>
            </w:r>
          </w:p>
        </w:tc>
        <w:tc>
          <w:tcPr>
            <w:tcW w:w="20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rPr>
              <w:t>对该企业存在的缺陷</w:t>
            </w:r>
            <w:r>
              <w:rPr>
                <w:rFonts w:hint="eastAsia" w:asciiTheme="minorEastAsia" w:hAnsiTheme="minorEastAsia" w:eastAsiaTheme="minorEastAsia" w:cstheme="minorEastAsia"/>
                <w:b w:val="0"/>
                <w:bCs w:val="0"/>
                <w:color w:val="auto"/>
                <w:sz w:val="24"/>
                <w:szCs w:val="24"/>
                <w:lang w:eastAsia="zh-CN"/>
              </w:rPr>
              <w:t>问题</w:t>
            </w:r>
            <w:r>
              <w:rPr>
                <w:rFonts w:hint="eastAsia" w:asciiTheme="minorEastAsia" w:hAnsiTheme="minorEastAsia" w:eastAsiaTheme="minorEastAsia" w:cstheme="minorEastAsia"/>
                <w:b w:val="0"/>
                <w:bCs w:val="0"/>
                <w:color w:val="auto"/>
                <w:sz w:val="24"/>
                <w:szCs w:val="24"/>
              </w:rPr>
              <w:t>交由</w:t>
            </w:r>
            <w:r>
              <w:rPr>
                <w:rFonts w:hint="eastAsia" w:asciiTheme="minorEastAsia" w:hAnsiTheme="minorEastAsia" w:eastAsiaTheme="minorEastAsia" w:cstheme="minorEastAsia"/>
                <w:b w:val="0"/>
                <w:bCs w:val="0"/>
                <w:color w:val="auto"/>
                <w:sz w:val="24"/>
                <w:szCs w:val="24"/>
                <w:lang w:eastAsia="zh-CN"/>
              </w:rPr>
              <w:t>当地</w:t>
            </w:r>
            <w:r>
              <w:rPr>
                <w:rFonts w:hint="eastAsia" w:asciiTheme="minorEastAsia" w:hAnsiTheme="minorEastAsia" w:eastAsiaTheme="minorEastAsia" w:cstheme="minorEastAsia"/>
                <w:b w:val="0"/>
                <w:bCs w:val="0"/>
                <w:color w:val="auto"/>
                <w:sz w:val="24"/>
                <w:szCs w:val="24"/>
              </w:rPr>
              <w:t>市场监督管理局督促企业整改并跟踪整改落实情况。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9</w:t>
            </w:r>
          </w:p>
        </w:tc>
        <w:tc>
          <w:tcPr>
            <w:tcW w:w="73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2018年7月5日</w:t>
            </w:r>
          </w:p>
        </w:tc>
        <w:tc>
          <w:tcPr>
            <w:tcW w:w="750"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药品经营企业日常监管</w:t>
            </w:r>
          </w:p>
        </w:tc>
        <w:tc>
          <w:tcPr>
            <w:tcW w:w="1410" w:type="dxa"/>
            <w:shd w:val="clear" w:color="auto" w:fill="FFFFFF"/>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i w:val="0"/>
                <w:color w:val="auto"/>
                <w:kern w:val="0"/>
                <w:sz w:val="24"/>
                <w:szCs w:val="24"/>
                <w:u w:val="none"/>
                <w:lang w:val="en-US" w:eastAsia="zh-CN" w:bidi="ar"/>
              </w:rPr>
              <w:t>福州大参林贸易有限公司仓山区下藤路分店</w:t>
            </w:r>
          </w:p>
        </w:tc>
        <w:tc>
          <w:tcPr>
            <w:tcW w:w="8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rPr>
              <w:t>榕仓食药监药许闽DB591C037</w:t>
            </w:r>
          </w:p>
        </w:tc>
        <w:tc>
          <w:tcPr>
            <w:tcW w:w="7994" w:type="dxa"/>
            <w:vAlign w:val="center"/>
          </w:tcPr>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w:t>
            </w:r>
            <w:r>
              <w:rPr>
                <w:rStyle w:val="9"/>
                <w:rFonts w:hint="eastAsia" w:asciiTheme="minorEastAsia" w:hAnsiTheme="minorEastAsia" w:eastAsiaTheme="minorEastAsia" w:cstheme="minorEastAsia"/>
                <w:color w:val="auto"/>
                <w:sz w:val="24"/>
                <w:szCs w:val="24"/>
                <w:lang w:val="en-US" w:eastAsia="zh-CN" w:bidi="ar"/>
              </w:rPr>
              <w:t>企业质量管理人员未能有效指导并监督药品采购、陈列、销售等环节的质量管理工作。如</w:t>
            </w:r>
            <w:r>
              <w:rPr>
                <w:rFonts w:hint="eastAsia" w:asciiTheme="minorEastAsia" w:hAnsiTheme="minorEastAsia" w:eastAsiaTheme="minorEastAsia" w:cstheme="minorEastAsia"/>
                <w:color w:val="auto"/>
                <w:sz w:val="24"/>
                <w:szCs w:val="24"/>
                <w:lang w:val="en-US" w:eastAsia="zh-CN"/>
              </w:rPr>
              <w:t>企业质量负责人对GSP流程不熟悉，质量管理员不能以质管员账号登录系统进行药品采购、陈列、销售等环节的质量管理工作。</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2.企业质量管理相关岗位人员岗前培训或继续培训不到位。</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3.企业未采取有效措施确保各岗位人员正确理解质量管理文件的内容，保证质量管理文件有效执行，部分质管人员和</w:t>
            </w:r>
            <w:r>
              <w:rPr>
                <w:rStyle w:val="9"/>
                <w:rFonts w:hint="eastAsia" w:asciiTheme="minorEastAsia" w:hAnsiTheme="minorEastAsia" w:eastAsiaTheme="minorEastAsia" w:cstheme="minorEastAsia"/>
                <w:color w:val="auto"/>
                <w:sz w:val="24"/>
                <w:szCs w:val="24"/>
                <w:lang w:val="en-US" w:eastAsia="zh-CN" w:bidi="ar"/>
              </w:rPr>
              <w:t>中药调剂员</w:t>
            </w:r>
            <w:r>
              <w:rPr>
                <w:rFonts w:hint="eastAsia" w:asciiTheme="minorEastAsia" w:hAnsiTheme="minorEastAsia" w:eastAsiaTheme="minorEastAsia" w:cstheme="minorEastAsia"/>
                <w:color w:val="auto"/>
                <w:sz w:val="24"/>
                <w:szCs w:val="24"/>
                <w:lang w:val="en-US" w:eastAsia="zh-CN"/>
              </w:rPr>
              <w:t>不熟悉企业制度文件，不能按相关岗位职责及制度开展质量管理工作。</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4.企业建立的药品销售记录未能做到真实、完整、准确、有效、可追溯。</w:t>
            </w:r>
          </w:p>
        </w:tc>
        <w:tc>
          <w:tcPr>
            <w:tcW w:w="20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rPr>
              <w:t>对该企业存在的缺陷</w:t>
            </w:r>
            <w:r>
              <w:rPr>
                <w:rFonts w:hint="eastAsia" w:asciiTheme="minorEastAsia" w:hAnsiTheme="minorEastAsia" w:eastAsiaTheme="minorEastAsia" w:cstheme="minorEastAsia"/>
                <w:b w:val="0"/>
                <w:bCs w:val="0"/>
                <w:color w:val="auto"/>
                <w:sz w:val="24"/>
                <w:szCs w:val="24"/>
                <w:lang w:eastAsia="zh-CN"/>
              </w:rPr>
              <w:t>问题</w:t>
            </w:r>
            <w:r>
              <w:rPr>
                <w:rFonts w:hint="eastAsia" w:asciiTheme="minorEastAsia" w:hAnsiTheme="minorEastAsia" w:eastAsiaTheme="minorEastAsia" w:cstheme="minorEastAsia"/>
                <w:b w:val="0"/>
                <w:bCs w:val="0"/>
                <w:color w:val="auto"/>
                <w:sz w:val="24"/>
                <w:szCs w:val="24"/>
              </w:rPr>
              <w:t>交由</w:t>
            </w:r>
            <w:r>
              <w:rPr>
                <w:rFonts w:hint="eastAsia" w:asciiTheme="minorEastAsia" w:hAnsiTheme="minorEastAsia" w:eastAsiaTheme="minorEastAsia" w:cstheme="minorEastAsia"/>
                <w:b w:val="0"/>
                <w:bCs w:val="0"/>
                <w:color w:val="auto"/>
                <w:sz w:val="24"/>
                <w:szCs w:val="24"/>
                <w:lang w:eastAsia="zh-CN"/>
              </w:rPr>
              <w:t>当地</w:t>
            </w:r>
            <w:r>
              <w:rPr>
                <w:rFonts w:hint="eastAsia" w:asciiTheme="minorEastAsia" w:hAnsiTheme="minorEastAsia" w:eastAsiaTheme="minorEastAsia" w:cstheme="minorEastAsia"/>
                <w:b w:val="0"/>
                <w:bCs w:val="0"/>
                <w:color w:val="auto"/>
                <w:sz w:val="24"/>
                <w:szCs w:val="24"/>
              </w:rPr>
              <w:t>市场监督管理局督促企业整改并跟踪整改落实情况。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10</w:t>
            </w:r>
          </w:p>
        </w:tc>
        <w:tc>
          <w:tcPr>
            <w:tcW w:w="73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2018年7月3日-4日</w:t>
            </w:r>
          </w:p>
        </w:tc>
        <w:tc>
          <w:tcPr>
            <w:tcW w:w="750"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药品经营企业日常监管</w:t>
            </w:r>
          </w:p>
        </w:tc>
        <w:tc>
          <w:tcPr>
            <w:tcW w:w="1410" w:type="dxa"/>
            <w:shd w:val="clear" w:color="auto" w:fill="FFFFFF"/>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i w:val="0"/>
                <w:color w:val="auto"/>
                <w:kern w:val="0"/>
                <w:sz w:val="24"/>
                <w:szCs w:val="24"/>
                <w:u w:val="none"/>
                <w:lang w:val="en-US" w:eastAsia="zh-CN" w:bidi="ar"/>
              </w:rPr>
              <w:t>厦门鹏信医疗器械有限公司</w:t>
            </w:r>
          </w:p>
        </w:tc>
        <w:tc>
          <w:tcPr>
            <w:tcW w:w="8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eastAsia="zh-CN"/>
              </w:rPr>
              <w:t>闽</w:t>
            </w:r>
            <w:r>
              <w:rPr>
                <w:rFonts w:hint="eastAsia" w:asciiTheme="minorEastAsia" w:hAnsiTheme="minorEastAsia" w:eastAsiaTheme="minorEastAsia" w:cstheme="minorEastAsia"/>
                <w:color w:val="auto"/>
                <w:sz w:val="24"/>
                <w:szCs w:val="24"/>
                <w:vertAlign w:val="baseline"/>
                <w:lang w:val="en-US" w:eastAsia="zh-CN"/>
              </w:rPr>
              <w:t>AA5920305</w:t>
            </w:r>
          </w:p>
        </w:tc>
        <w:tc>
          <w:tcPr>
            <w:tcW w:w="7994" w:type="dxa"/>
            <w:vAlign w:val="center"/>
          </w:tcPr>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1.个别从事质量管理工作的人员为该企业兼职人员，未在职在岗。</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2.企业的库房与其经营规模不相适应，仓库内堆满货物，缺少必要的空间和垛距。</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3.未按规定设置温湿度自动监测系统，现场无声光报警和短信提醒等。</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4.企业运输冷藏冷冻体外诊断试剂所使用的保温箱未配置符合《规范》及有关附件要求的温度自动检测系统，无法实时传送运输过程中的温度数据，不具有远程及就地实时报警功能。</w:t>
            </w: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5.未根据冷库验证报告确定的参数及条件，正确合理使用相关设施设备。</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6.收货员未按规定程序的要求正确开展诊断试剂收货核查验收工作。</w:t>
            </w:r>
          </w:p>
        </w:tc>
        <w:tc>
          <w:tcPr>
            <w:tcW w:w="20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rPr>
              <w:t>对该企业存在的缺陷</w:t>
            </w:r>
            <w:r>
              <w:rPr>
                <w:rFonts w:hint="eastAsia" w:asciiTheme="minorEastAsia" w:hAnsiTheme="minorEastAsia" w:eastAsiaTheme="minorEastAsia" w:cstheme="minorEastAsia"/>
                <w:b w:val="0"/>
                <w:bCs w:val="0"/>
                <w:color w:val="auto"/>
                <w:sz w:val="24"/>
                <w:szCs w:val="24"/>
                <w:lang w:eastAsia="zh-CN"/>
              </w:rPr>
              <w:t>问题</w:t>
            </w:r>
            <w:r>
              <w:rPr>
                <w:rFonts w:hint="eastAsia" w:asciiTheme="minorEastAsia" w:hAnsiTheme="minorEastAsia" w:eastAsiaTheme="minorEastAsia" w:cstheme="minorEastAsia"/>
                <w:b w:val="0"/>
                <w:bCs w:val="0"/>
                <w:color w:val="auto"/>
                <w:sz w:val="24"/>
                <w:szCs w:val="24"/>
              </w:rPr>
              <w:t>交由</w:t>
            </w:r>
            <w:r>
              <w:rPr>
                <w:rFonts w:hint="eastAsia" w:asciiTheme="minorEastAsia" w:hAnsiTheme="minorEastAsia" w:eastAsiaTheme="minorEastAsia" w:cstheme="minorEastAsia"/>
                <w:b w:val="0"/>
                <w:bCs w:val="0"/>
                <w:color w:val="auto"/>
                <w:sz w:val="24"/>
                <w:szCs w:val="24"/>
                <w:lang w:eastAsia="zh-CN"/>
              </w:rPr>
              <w:t>当地</w:t>
            </w:r>
            <w:r>
              <w:rPr>
                <w:rFonts w:hint="eastAsia" w:asciiTheme="minorEastAsia" w:hAnsiTheme="minorEastAsia" w:eastAsiaTheme="minorEastAsia" w:cstheme="minorEastAsia"/>
                <w:b w:val="0"/>
                <w:bCs w:val="0"/>
                <w:color w:val="auto"/>
                <w:sz w:val="24"/>
                <w:szCs w:val="24"/>
              </w:rPr>
              <w:t>市场监督管理局督促企业整改并跟踪整改落实情况。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11</w:t>
            </w:r>
          </w:p>
        </w:tc>
        <w:tc>
          <w:tcPr>
            <w:tcW w:w="73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2018年7月5日-6日</w:t>
            </w:r>
          </w:p>
        </w:tc>
        <w:tc>
          <w:tcPr>
            <w:tcW w:w="750"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药品经营企业日常监管</w:t>
            </w:r>
          </w:p>
        </w:tc>
        <w:tc>
          <w:tcPr>
            <w:tcW w:w="1410" w:type="dxa"/>
            <w:shd w:val="clear" w:color="auto" w:fill="FFFFFF"/>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i w:val="0"/>
                <w:color w:val="auto"/>
                <w:kern w:val="0"/>
                <w:sz w:val="24"/>
                <w:szCs w:val="24"/>
                <w:u w:val="none"/>
                <w:lang w:val="en-US" w:eastAsia="zh-CN" w:bidi="ar"/>
              </w:rPr>
              <w:t>厦门佰康大药房连锁有限公司</w:t>
            </w:r>
          </w:p>
        </w:tc>
        <w:tc>
          <w:tcPr>
            <w:tcW w:w="8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eastAsia="zh-CN"/>
              </w:rPr>
              <w:t>闽</w:t>
            </w:r>
            <w:r>
              <w:rPr>
                <w:rFonts w:hint="eastAsia" w:asciiTheme="minorEastAsia" w:hAnsiTheme="minorEastAsia" w:eastAsiaTheme="minorEastAsia" w:cstheme="minorEastAsia"/>
                <w:color w:val="auto"/>
                <w:sz w:val="24"/>
                <w:szCs w:val="24"/>
                <w:vertAlign w:val="baseline"/>
                <w:lang w:val="en-US" w:eastAsia="zh-CN"/>
              </w:rPr>
              <w:t>BA5920125</w:t>
            </w:r>
          </w:p>
        </w:tc>
        <w:tc>
          <w:tcPr>
            <w:tcW w:w="7994" w:type="dxa"/>
            <w:vAlign w:val="center"/>
          </w:tcPr>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1.企业质量管理部门对个别购进药品未进行合法性资质审核。</w:t>
            </w: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2.企业质量管理部门对计算机系统质量管理基础数据的建立及更新管理不到位。</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3.企业质量负责人对GSP管理知识和计算机系统不熟悉，在质量管理工作中不具备正确判断和保障实施的能力。</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4.企业出具的验证和校准报告数据记录和附件不完整。</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5.连锁总部将少量常用非处方药品销售给非医药单位。</w:t>
            </w:r>
          </w:p>
        </w:tc>
        <w:tc>
          <w:tcPr>
            <w:tcW w:w="20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rPr>
              <w:t>对该企业存在的缺陷</w:t>
            </w:r>
            <w:r>
              <w:rPr>
                <w:rFonts w:hint="eastAsia" w:asciiTheme="minorEastAsia" w:hAnsiTheme="minorEastAsia" w:eastAsiaTheme="minorEastAsia" w:cstheme="minorEastAsia"/>
                <w:b w:val="0"/>
                <w:bCs w:val="0"/>
                <w:color w:val="auto"/>
                <w:sz w:val="24"/>
                <w:szCs w:val="24"/>
                <w:lang w:eastAsia="zh-CN"/>
              </w:rPr>
              <w:t>问题</w:t>
            </w:r>
            <w:r>
              <w:rPr>
                <w:rFonts w:hint="eastAsia" w:asciiTheme="minorEastAsia" w:hAnsiTheme="minorEastAsia" w:eastAsiaTheme="minorEastAsia" w:cstheme="minorEastAsia"/>
                <w:b w:val="0"/>
                <w:bCs w:val="0"/>
                <w:color w:val="auto"/>
                <w:sz w:val="24"/>
                <w:szCs w:val="24"/>
              </w:rPr>
              <w:t>交由</w:t>
            </w:r>
            <w:r>
              <w:rPr>
                <w:rFonts w:hint="eastAsia" w:asciiTheme="minorEastAsia" w:hAnsiTheme="minorEastAsia" w:eastAsiaTheme="minorEastAsia" w:cstheme="minorEastAsia"/>
                <w:b w:val="0"/>
                <w:bCs w:val="0"/>
                <w:color w:val="auto"/>
                <w:sz w:val="24"/>
                <w:szCs w:val="24"/>
                <w:lang w:eastAsia="zh-CN"/>
              </w:rPr>
              <w:t>当地</w:t>
            </w:r>
            <w:r>
              <w:rPr>
                <w:rFonts w:hint="eastAsia" w:asciiTheme="minorEastAsia" w:hAnsiTheme="minorEastAsia" w:eastAsiaTheme="minorEastAsia" w:cstheme="minorEastAsia"/>
                <w:b w:val="0"/>
                <w:bCs w:val="0"/>
                <w:color w:val="auto"/>
                <w:sz w:val="24"/>
                <w:szCs w:val="24"/>
              </w:rPr>
              <w:t>市场监督管理局督促企业整改并跟踪整改落实情况。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12</w:t>
            </w:r>
          </w:p>
        </w:tc>
        <w:tc>
          <w:tcPr>
            <w:tcW w:w="73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2018年7月5日</w:t>
            </w:r>
          </w:p>
        </w:tc>
        <w:tc>
          <w:tcPr>
            <w:tcW w:w="750"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药品经营企业日常监管</w:t>
            </w:r>
          </w:p>
        </w:tc>
        <w:tc>
          <w:tcPr>
            <w:tcW w:w="1410" w:type="dxa"/>
            <w:shd w:val="clear" w:color="auto" w:fill="FFFFFF"/>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i w:val="0"/>
                <w:color w:val="auto"/>
                <w:kern w:val="0"/>
                <w:sz w:val="24"/>
                <w:szCs w:val="24"/>
                <w:u w:val="none"/>
                <w:lang w:val="en-US" w:eastAsia="zh-CN" w:bidi="ar"/>
              </w:rPr>
              <w:t>厦门佰康大药房连锁有限公司康乐店</w:t>
            </w:r>
          </w:p>
        </w:tc>
        <w:tc>
          <w:tcPr>
            <w:tcW w:w="8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eastAsia="zh-CN"/>
              </w:rPr>
              <w:t>闽</w:t>
            </w:r>
            <w:r>
              <w:rPr>
                <w:rFonts w:hint="eastAsia" w:asciiTheme="minorEastAsia" w:hAnsiTheme="minorEastAsia" w:eastAsiaTheme="minorEastAsia" w:cstheme="minorEastAsia"/>
                <w:color w:val="auto"/>
                <w:sz w:val="24"/>
                <w:szCs w:val="24"/>
                <w:vertAlign w:val="baseline"/>
                <w:lang w:val="en-US" w:eastAsia="zh-CN"/>
              </w:rPr>
              <w:t>CB5922090</w:t>
            </w:r>
          </w:p>
        </w:tc>
        <w:tc>
          <w:tcPr>
            <w:tcW w:w="7994" w:type="dxa"/>
            <w:vAlign w:val="center"/>
          </w:tcPr>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1.企业执业药师未履行处方审核职责。</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2.企业的个别药品销售记录数量不准确。</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3.对营业场所温度监测点设置位置不合理。</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4.未按国家有关规定对含麻黄碱复方制剂销售进行严格的审查和登记。</w:t>
            </w:r>
          </w:p>
        </w:tc>
        <w:tc>
          <w:tcPr>
            <w:tcW w:w="20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rPr>
              <w:t>对该企业存在的缺陷</w:t>
            </w:r>
            <w:r>
              <w:rPr>
                <w:rFonts w:hint="eastAsia" w:asciiTheme="minorEastAsia" w:hAnsiTheme="minorEastAsia" w:eastAsiaTheme="minorEastAsia" w:cstheme="minorEastAsia"/>
                <w:b w:val="0"/>
                <w:bCs w:val="0"/>
                <w:color w:val="auto"/>
                <w:sz w:val="24"/>
                <w:szCs w:val="24"/>
                <w:lang w:eastAsia="zh-CN"/>
              </w:rPr>
              <w:t>问题</w:t>
            </w:r>
            <w:r>
              <w:rPr>
                <w:rFonts w:hint="eastAsia" w:asciiTheme="minorEastAsia" w:hAnsiTheme="minorEastAsia" w:eastAsiaTheme="minorEastAsia" w:cstheme="minorEastAsia"/>
                <w:b w:val="0"/>
                <w:bCs w:val="0"/>
                <w:color w:val="auto"/>
                <w:sz w:val="24"/>
                <w:szCs w:val="24"/>
              </w:rPr>
              <w:t>交由</w:t>
            </w:r>
            <w:r>
              <w:rPr>
                <w:rFonts w:hint="eastAsia" w:asciiTheme="minorEastAsia" w:hAnsiTheme="minorEastAsia" w:eastAsiaTheme="minorEastAsia" w:cstheme="minorEastAsia"/>
                <w:b w:val="0"/>
                <w:bCs w:val="0"/>
                <w:color w:val="auto"/>
                <w:sz w:val="24"/>
                <w:szCs w:val="24"/>
                <w:lang w:eastAsia="zh-CN"/>
              </w:rPr>
              <w:t>当地</w:t>
            </w:r>
            <w:r>
              <w:rPr>
                <w:rFonts w:hint="eastAsia" w:asciiTheme="minorEastAsia" w:hAnsiTheme="minorEastAsia" w:eastAsiaTheme="minorEastAsia" w:cstheme="minorEastAsia"/>
                <w:b w:val="0"/>
                <w:bCs w:val="0"/>
                <w:color w:val="auto"/>
                <w:sz w:val="24"/>
                <w:szCs w:val="24"/>
              </w:rPr>
              <w:t>市场监督管理局督促企业整改并跟踪整改落实情况。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13</w:t>
            </w:r>
          </w:p>
        </w:tc>
        <w:tc>
          <w:tcPr>
            <w:tcW w:w="73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2018年7月3日-4日</w:t>
            </w:r>
          </w:p>
        </w:tc>
        <w:tc>
          <w:tcPr>
            <w:tcW w:w="750"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药品经营企业日常监管</w:t>
            </w:r>
          </w:p>
        </w:tc>
        <w:tc>
          <w:tcPr>
            <w:tcW w:w="1410" w:type="dxa"/>
            <w:shd w:val="clear" w:color="auto" w:fill="FFFFFF"/>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i w:val="0"/>
                <w:color w:val="auto"/>
                <w:kern w:val="0"/>
                <w:sz w:val="24"/>
                <w:szCs w:val="24"/>
                <w:u w:val="none"/>
                <w:lang w:val="en-US" w:eastAsia="zh-CN" w:bidi="ar"/>
              </w:rPr>
              <w:t>华润（厦门）医药有限公司</w:t>
            </w:r>
          </w:p>
        </w:tc>
        <w:tc>
          <w:tcPr>
            <w:tcW w:w="8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eastAsia="zh-CN"/>
              </w:rPr>
              <w:t>闽</w:t>
            </w:r>
            <w:r>
              <w:rPr>
                <w:rFonts w:hint="eastAsia" w:asciiTheme="minorEastAsia" w:hAnsiTheme="minorEastAsia" w:eastAsiaTheme="minorEastAsia" w:cstheme="minorEastAsia"/>
                <w:color w:val="auto"/>
                <w:sz w:val="24"/>
                <w:szCs w:val="24"/>
                <w:vertAlign w:val="baseline"/>
                <w:lang w:val="en-US" w:eastAsia="zh-CN"/>
              </w:rPr>
              <w:t xml:space="preserve"> AA5920337</w:t>
            </w:r>
          </w:p>
        </w:tc>
        <w:tc>
          <w:tcPr>
            <w:tcW w:w="7994" w:type="dxa"/>
            <w:vAlign w:val="center"/>
          </w:tcPr>
          <w:p>
            <w:pP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lang w:val="en-US" w:eastAsia="zh-CN"/>
              </w:rPr>
              <w:t>1.质量管理部门对采购、收货、退货等环节的质量管理工作指导、监督不到位，</w:t>
            </w:r>
            <w:r>
              <w:rPr>
                <w:rFonts w:hint="eastAsia" w:asciiTheme="minorEastAsia" w:hAnsiTheme="minorEastAsia" w:eastAsiaTheme="minorEastAsia" w:cstheme="minorEastAsia"/>
                <w:color w:val="auto"/>
                <w:sz w:val="24"/>
                <w:szCs w:val="24"/>
                <w:highlight w:val="none"/>
                <w:lang w:val="en-US" w:eastAsia="zh-CN"/>
              </w:rPr>
              <w:t>系统管理员未按授权规定直接使用收货员账号登录计算机系统。</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2.个别药品质量管理制度文件文字描述不够准确、规范。</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3.个别药品质量管理制度文件修订不及时。文件中描述的经营范围与实际工作不符。</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4.现场监测点测试温度超出规定范围时，相关设备未报警提示。</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5..企业未按照规定的程序和要求对到货药品逐批进行收货、验收，防止不合格药品入库。</w:t>
            </w:r>
          </w:p>
        </w:tc>
        <w:tc>
          <w:tcPr>
            <w:tcW w:w="20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rPr>
              <w:t>对该企业存在的缺陷</w:t>
            </w:r>
            <w:r>
              <w:rPr>
                <w:rFonts w:hint="eastAsia" w:asciiTheme="minorEastAsia" w:hAnsiTheme="minorEastAsia" w:eastAsiaTheme="minorEastAsia" w:cstheme="minorEastAsia"/>
                <w:b w:val="0"/>
                <w:bCs w:val="0"/>
                <w:color w:val="auto"/>
                <w:sz w:val="24"/>
                <w:szCs w:val="24"/>
                <w:lang w:eastAsia="zh-CN"/>
              </w:rPr>
              <w:t>问题</w:t>
            </w:r>
            <w:r>
              <w:rPr>
                <w:rFonts w:hint="eastAsia" w:asciiTheme="minorEastAsia" w:hAnsiTheme="minorEastAsia" w:eastAsiaTheme="minorEastAsia" w:cstheme="minorEastAsia"/>
                <w:b w:val="0"/>
                <w:bCs w:val="0"/>
                <w:color w:val="auto"/>
                <w:sz w:val="24"/>
                <w:szCs w:val="24"/>
              </w:rPr>
              <w:t>交由</w:t>
            </w:r>
            <w:r>
              <w:rPr>
                <w:rFonts w:hint="eastAsia" w:asciiTheme="minorEastAsia" w:hAnsiTheme="minorEastAsia" w:eastAsiaTheme="minorEastAsia" w:cstheme="minorEastAsia"/>
                <w:b w:val="0"/>
                <w:bCs w:val="0"/>
                <w:color w:val="auto"/>
                <w:sz w:val="24"/>
                <w:szCs w:val="24"/>
                <w:lang w:eastAsia="zh-CN"/>
              </w:rPr>
              <w:t>当地</w:t>
            </w:r>
            <w:r>
              <w:rPr>
                <w:rFonts w:hint="eastAsia" w:asciiTheme="minorEastAsia" w:hAnsiTheme="minorEastAsia" w:eastAsiaTheme="minorEastAsia" w:cstheme="minorEastAsia"/>
                <w:b w:val="0"/>
                <w:bCs w:val="0"/>
                <w:color w:val="auto"/>
                <w:sz w:val="24"/>
                <w:szCs w:val="24"/>
              </w:rPr>
              <w:t>市场监督管理局督促企业整改并跟踪整改落实情况。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14</w:t>
            </w:r>
          </w:p>
        </w:tc>
        <w:tc>
          <w:tcPr>
            <w:tcW w:w="73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2018年7月5日-6日</w:t>
            </w:r>
          </w:p>
        </w:tc>
        <w:tc>
          <w:tcPr>
            <w:tcW w:w="750"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药品经营企业日常监管</w:t>
            </w:r>
          </w:p>
        </w:tc>
        <w:tc>
          <w:tcPr>
            <w:tcW w:w="1410" w:type="dxa"/>
            <w:shd w:val="clear" w:color="auto" w:fill="FFFFFF"/>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i w:val="0"/>
                <w:color w:val="auto"/>
                <w:kern w:val="0"/>
                <w:sz w:val="24"/>
                <w:szCs w:val="24"/>
                <w:u w:val="none"/>
                <w:lang w:val="en-US" w:eastAsia="zh-CN" w:bidi="ar"/>
              </w:rPr>
              <w:t>国药集团福建医学检验有限公司</w:t>
            </w:r>
          </w:p>
        </w:tc>
        <w:tc>
          <w:tcPr>
            <w:tcW w:w="8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eastAsia="zh-CN"/>
              </w:rPr>
              <w:t>闽</w:t>
            </w:r>
            <w:r>
              <w:rPr>
                <w:rFonts w:hint="eastAsia" w:asciiTheme="minorEastAsia" w:hAnsiTheme="minorEastAsia" w:eastAsiaTheme="minorEastAsia" w:cstheme="minorEastAsia"/>
                <w:color w:val="auto"/>
                <w:sz w:val="24"/>
                <w:szCs w:val="24"/>
                <w:vertAlign w:val="baseline"/>
                <w:lang w:val="en-US" w:eastAsia="zh-CN"/>
              </w:rPr>
              <w:t xml:space="preserve"> AA5920332</w:t>
            </w:r>
          </w:p>
        </w:tc>
        <w:tc>
          <w:tcPr>
            <w:tcW w:w="7994" w:type="dxa"/>
            <w:vAlign w:val="center"/>
          </w:tcPr>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1.现场测试：冷库断电时，备用柴油发电机无法带动制冷设备正常运行，个别保温箱使用前未进行验证。</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 xml:space="preserve">2.企业对员工未开展体外诊断试剂专业知识的培训。 </w:t>
            </w: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3..企业个别质量体系文件修订不到位。</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4.企业未建立储存运输设施设备的档案及定期检查、清洁和维护记录。</w:t>
            </w:r>
          </w:p>
        </w:tc>
        <w:tc>
          <w:tcPr>
            <w:tcW w:w="20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rPr>
              <w:t>对该企业存在的缺陷</w:t>
            </w:r>
            <w:r>
              <w:rPr>
                <w:rFonts w:hint="eastAsia" w:asciiTheme="minorEastAsia" w:hAnsiTheme="minorEastAsia" w:eastAsiaTheme="minorEastAsia" w:cstheme="minorEastAsia"/>
                <w:b w:val="0"/>
                <w:bCs w:val="0"/>
                <w:color w:val="auto"/>
                <w:sz w:val="24"/>
                <w:szCs w:val="24"/>
                <w:lang w:eastAsia="zh-CN"/>
              </w:rPr>
              <w:t>问题</w:t>
            </w:r>
            <w:r>
              <w:rPr>
                <w:rFonts w:hint="eastAsia" w:asciiTheme="minorEastAsia" w:hAnsiTheme="minorEastAsia" w:eastAsiaTheme="minorEastAsia" w:cstheme="minorEastAsia"/>
                <w:b w:val="0"/>
                <w:bCs w:val="0"/>
                <w:color w:val="auto"/>
                <w:sz w:val="24"/>
                <w:szCs w:val="24"/>
              </w:rPr>
              <w:t>交由</w:t>
            </w:r>
            <w:r>
              <w:rPr>
                <w:rFonts w:hint="eastAsia" w:asciiTheme="minorEastAsia" w:hAnsiTheme="minorEastAsia" w:eastAsiaTheme="minorEastAsia" w:cstheme="minorEastAsia"/>
                <w:b w:val="0"/>
                <w:bCs w:val="0"/>
                <w:color w:val="auto"/>
                <w:sz w:val="24"/>
                <w:szCs w:val="24"/>
                <w:lang w:eastAsia="zh-CN"/>
              </w:rPr>
              <w:t>当地</w:t>
            </w:r>
            <w:r>
              <w:rPr>
                <w:rFonts w:hint="eastAsia" w:asciiTheme="minorEastAsia" w:hAnsiTheme="minorEastAsia" w:eastAsiaTheme="minorEastAsia" w:cstheme="minorEastAsia"/>
                <w:b w:val="0"/>
                <w:bCs w:val="0"/>
                <w:color w:val="auto"/>
                <w:sz w:val="24"/>
                <w:szCs w:val="24"/>
              </w:rPr>
              <w:t>市场监督管理局督促企业整改并跟踪整改落实情况。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4" w:hRule="atLeast"/>
        </w:trPr>
        <w:tc>
          <w:tcPr>
            <w:tcW w:w="5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15</w:t>
            </w:r>
          </w:p>
        </w:tc>
        <w:tc>
          <w:tcPr>
            <w:tcW w:w="73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2018年7月3日-4日</w:t>
            </w:r>
          </w:p>
        </w:tc>
        <w:tc>
          <w:tcPr>
            <w:tcW w:w="750"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药品经营企业日常监管</w:t>
            </w:r>
          </w:p>
        </w:tc>
        <w:tc>
          <w:tcPr>
            <w:tcW w:w="1410" w:type="dxa"/>
            <w:shd w:val="clear" w:color="auto" w:fill="FFFFFF"/>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i w:val="0"/>
                <w:color w:val="auto"/>
                <w:kern w:val="0"/>
                <w:sz w:val="24"/>
                <w:szCs w:val="24"/>
                <w:u w:val="none"/>
                <w:lang w:val="en-US" w:eastAsia="zh-CN" w:bidi="ar"/>
              </w:rPr>
              <w:t>漳州市成昌医药有限公司</w:t>
            </w:r>
          </w:p>
        </w:tc>
        <w:tc>
          <w:tcPr>
            <w:tcW w:w="8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eastAsia="zh-CN"/>
              </w:rPr>
              <w:t>闽</w:t>
            </w:r>
            <w:r>
              <w:rPr>
                <w:rFonts w:hint="eastAsia" w:asciiTheme="minorEastAsia" w:hAnsiTheme="minorEastAsia" w:eastAsiaTheme="minorEastAsia" w:cstheme="minorEastAsia"/>
                <w:color w:val="auto"/>
                <w:sz w:val="24"/>
                <w:szCs w:val="24"/>
                <w:vertAlign w:val="baseline"/>
                <w:lang w:val="en-US" w:eastAsia="zh-CN"/>
              </w:rPr>
              <w:t xml:space="preserve"> AA5960161</w:t>
            </w:r>
          </w:p>
        </w:tc>
        <w:tc>
          <w:tcPr>
            <w:tcW w:w="7994" w:type="dxa"/>
            <w:vAlign w:val="center"/>
          </w:tcPr>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1.企业质量管理部门负责人已离职3个月仍未配备符合相关资格要求的质量管理负责人。</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2.企业对各岗位人员的培训不到位，如采购人、验收员不能正确操作计算机系统。</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3.企业未能提供2016年、2017年的温湿度监测系统验证报告。</w:t>
            </w: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4.计算机系统部分数据的录入等操作不符合授权范围。该企业验收人员、采购人员电脑数据录入由其他岗位人员操作；计算机系统中无2016年的数据记录。</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Style w:val="9"/>
                <w:rFonts w:hint="eastAsia" w:asciiTheme="minorEastAsia" w:hAnsiTheme="minorEastAsia" w:eastAsiaTheme="minorEastAsia" w:cstheme="minorEastAsia"/>
                <w:color w:val="auto"/>
                <w:sz w:val="24"/>
                <w:szCs w:val="24"/>
                <w:lang w:val="en-US" w:eastAsia="zh-CN" w:bidi="ar"/>
              </w:rPr>
              <w:t>养护人员未能对库房温湿度进行有效监测、调控。</w:t>
            </w:r>
            <w:r>
              <w:rPr>
                <w:rFonts w:hint="eastAsia" w:asciiTheme="minorEastAsia" w:hAnsiTheme="minorEastAsia" w:eastAsiaTheme="minorEastAsia" w:cstheme="minorEastAsia"/>
                <w:color w:val="auto"/>
                <w:sz w:val="24"/>
                <w:szCs w:val="24"/>
                <w:lang w:val="en-US" w:eastAsia="zh-CN"/>
              </w:rPr>
              <w:t>阴凉库温度传感器显示温度均超过20度，养护人员未及时进行有效监测和调控。</w:t>
            </w: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6.企业收货过程中未收集销售方采购人员及提货人员的身份证明，也未对销售流向进行核实，回访。</w:t>
            </w:r>
          </w:p>
          <w:p>
            <w:pPr>
              <w:rPr>
                <w:rFonts w:hint="eastAsia" w:asciiTheme="minorEastAsia" w:hAnsiTheme="minorEastAsia" w:eastAsiaTheme="minorEastAsia" w:cstheme="minorEastAsia"/>
                <w:color w:val="auto"/>
                <w:sz w:val="24"/>
                <w:szCs w:val="24"/>
                <w:lang w:eastAsia="zh-CN"/>
              </w:rPr>
            </w:pPr>
            <w:r>
              <w:rPr>
                <w:rStyle w:val="9"/>
                <w:rFonts w:hint="eastAsia" w:asciiTheme="minorEastAsia" w:hAnsiTheme="minorEastAsia" w:eastAsiaTheme="minorEastAsia" w:cstheme="minorEastAsia"/>
                <w:color w:val="auto"/>
                <w:sz w:val="24"/>
                <w:szCs w:val="24"/>
                <w:lang w:val="en-US" w:eastAsia="zh-CN" w:bidi="ar"/>
              </w:rPr>
              <w:t>7.企业仓库内的电脑无法与其他</w:t>
            </w:r>
            <w:r>
              <w:rPr>
                <w:rFonts w:hint="eastAsia" w:asciiTheme="minorEastAsia" w:hAnsiTheme="minorEastAsia" w:eastAsiaTheme="minorEastAsia" w:cstheme="minorEastAsia"/>
                <w:color w:val="auto"/>
                <w:sz w:val="24"/>
                <w:szCs w:val="24"/>
              </w:rPr>
              <w:t>部门之间、岗位之间</w:t>
            </w:r>
            <w:r>
              <w:rPr>
                <w:rFonts w:hint="eastAsia" w:asciiTheme="minorEastAsia" w:hAnsiTheme="minorEastAsia" w:eastAsiaTheme="minorEastAsia" w:cstheme="minorEastAsia"/>
                <w:color w:val="auto"/>
                <w:sz w:val="24"/>
                <w:szCs w:val="24"/>
                <w:lang w:eastAsia="zh-CN"/>
              </w:rPr>
              <w:t>计算机</w:t>
            </w:r>
            <w:r>
              <w:rPr>
                <w:rStyle w:val="9"/>
                <w:rFonts w:hint="eastAsia" w:asciiTheme="minorEastAsia" w:hAnsiTheme="minorEastAsia" w:eastAsiaTheme="minorEastAsia" w:cstheme="minorEastAsia"/>
                <w:color w:val="auto"/>
                <w:sz w:val="24"/>
                <w:szCs w:val="24"/>
                <w:lang w:val="en-US" w:eastAsia="zh-CN" w:bidi="ar"/>
              </w:rPr>
              <w:t>系统连接，未能</w:t>
            </w:r>
            <w:r>
              <w:rPr>
                <w:rFonts w:hint="eastAsia" w:asciiTheme="minorEastAsia" w:hAnsiTheme="minorEastAsia" w:eastAsiaTheme="minorEastAsia" w:cstheme="minorEastAsia"/>
                <w:color w:val="auto"/>
                <w:sz w:val="24"/>
                <w:szCs w:val="24"/>
              </w:rPr>
              <w:t>实现信息传输和数据共享</w:t>
            </w:r>
            <w:r>
              <w:rPr>
                <w:rFonts w:hint="eastAsia" w:asciiTheme="minorEastAsia" w:hAnsiTheme="minorEastAsia" w:eastAsiaTheme="minorEastAsia" w:cstheme="minorEastAsia"/>
                <w:color w:val="auto"/>
                <w:sz w:val="24"/>
                <w:szCs w:val="24"/>
                <w:lang w:eastAsia="zh-CN"/>
              </w:rPr>
              <w:t>。</w:t>
            </w: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8.企业未能提供2018年6月的药品运输记录，无法</w:t>
            </w:r>
            <w:r>
              <w:rPr>
                <w:rFonts w:hint="eastAsia" w:asciiTheme="minorEastAsia" w:hAnsiTheme="minorEastAsia" w:eastAsiaTheme="minorEastAsia" w:cstheme="minorEastAsia"/>
                <w:color w:val="auto"/>
                <w:sz w:val="24"/>
                <w:szCs w:val="24"/>
              </w:rPr>
              <w:t>实现运输过程的质量追溯</w:t>
            </w:r>
            <w:r>
              <w:rPr>
                <w:rFonts w:hint="eastAsia" w:asciiTheme="minorEastAsia" w:hAnsiTheme="minorEastAsia" w:eastAsiaTheme="minorEastAsia" w:cstheme="minorEastAsia"/>
                <w:color w:val="auto"/>
                <w:sz w:val="24"/>
                <w:szCs w:val="24"/>
                <w:lang w:eastAsia="zh-CN"/>
              </w:rPr>
              <w:t>。</w:t>
            </w:r>
          </w:p>
        </w:tc>
        <w:tc>
          <w:tcPr>
            <w:tcW w:w="20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rPr>
              <w:t>对</w:t>
            </w:r>
            <w:r>
              <w:rPr>
                <w:rFonts w:hint="eastAsia" w:asciiTheme="minorEastAsia" w:hAnsiTheme="minorEastAsia" w:eastAsiaTheme="minorEastAsia" w:cstheme="minorEastAsia"/>
                <w:b w:val="0"/>
                <w:bCs w:val="0"/>
                <w:color w:val="auto"/>
                <w:sz w:val="24"/>
                <w:szCs w:val="24"/>
                <w:lang w:eastAsia="zh-CN"/>
              </w:rPr>
              <w:t>企业存在的</w:t>
            </w:r>
            <w:r>
              <w:rPr>
                <w:rFonts w:hint="eastAsia" w:asciiTheme="minorEastAsia" w:hAnsiTheme="minorEastAsia" w:eastAsiaTheme="minorEastAsia" w:cstheme="minorEastAsia"/>
                <w:b w:val="0"/>
                <w:bCs w:val="0"/>
                <w:color w:val="auto"/>
                <w:sz w:val="24"/>
                <w:szCs w:val="24"/>
              </w:rPr>
              <w:t>缺陷</w:t>
            </w:r>
            <w:r>
              <w:rPr>
                <w:rFonts w:hint="eastAsia" w:asciiTheme="minorEastAsia" w:hAnsiTheme="minorEastAsia" w:eastAsiaTheme="minorEastAsia" w:cstheme="minorEastAsia"/>
                <w:b w:val="0"/>
                <w:bCs w:val="0"/>
                <w:color w:val="auto"/>
                <w:sz w:val="24"/>
                <w:szCs w:val="24"/>
                <w:lang w:eastAsia="zh-CN"/>
              </w:rPr>
              <w:t>问题</w:t>
            </w:r>
            <w:r>
              <w:rPr>
                <w:rFonts w:hint="eastAsia" w:asciiTheme="minorEastAsia" w:hAnsiTheme="minorEastAsia" w:eastAsiaTheme="minorEastAsia" w:cstheme="minorEastAsia"/>
                <w:b w:val="0"/>
                <w:bCs w:val="0"/>
                <w:color w:val="auto"/>
                <w:sz w:val="24"/>
                <w:szCs w:val="24"/>
              </w:rPr>
              <w:t>由</w:t>
            </w:r>
            <w:r>
              <w:rPr>
                <w:rFonts w:hint="eastAsia" w:asciiTheme="minorEastAsia" w:hAnsiTheme="minorEastAsia" w:eastAsiaTheme="minorEastAsia" w:cstheme="minorEastAsia"/>
                <w:b w:val="0"/>
                <w:bCs w:val="0"/>
                <w:color w:val="auto"/>
                <w:sz w:val="24"/>
                <w:szCs w:val="24"/>
                <w:lang w:eastAsia="zh-CN"/>
              </w:rPr>
              <w:t>当地食品药品（市场）监督管理局</w:t>
            </w:r>
            <w:r>
              <w:rPr>
                <w:rFonts w:hint="eastAsia" w:asciiTheme="minorEastAsia" w:hAnsiTheme="minorEastAsia" w:eastAsiaTheme="minorEastAsia" w:cstheme="minorEastAsia"/>
                <w:b w:val="0"/>
                <w:bCs w:val="0"/>
                <w:color w:val="auto"/>
                <w:sz w:val="24"/>
                <w:szCs w:val="24"/>
              </w:rPr>
              <w:t>督促企业整改并跟踪整改落实情况</w:t>
            </w:r>
            <w:r>
              <w:rPr>
                <w:rFonts w:hint="eastAsia" w:asciiTheme="minorEastAsia" w:hAnsiTheme="minorEastAsia" w:eastAsiaTheme="minorEastAsia" w:cstheme="minorEastAsia"/>
                <w:b w:val="0"/>
                <w:bCs w:val="0"/>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highlight w:val="none"/>
                <w:vertAlign w:val="baseline"/>
                <w:lang w:val="en-US" w:eastAsia="zh-CN"/>
              </w:rPr>
              <w:t>16</w:t>
            </w:r>
          </w:p>
        </w:tc>
        <w:tc>
          <w:tcPr>
            <w:tcW w:w="73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2018年7月5日-6日</w:t>
            </w:r>
          </w:p>
        </w:tc>
        <w:tc>
          <w:tcPr>
            <w:tcW w:w="750"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药品经营企业日常监管</w:t>
            </w:r>
          </w:p>
        </w:tc>
        <w:tc>
          <w:tcPr>
            <w:tcW w:w="1410" w:type="dxa"/>
            <w:shd w:val="clear" w:color="auto" w:fill="FFFFFF"/>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i w:val="0"/>
                <w:color w:val="auto"/>
                <w:kern w:val="0"/>
                <w:sz w:val="24"/>
                <w:szCs w:val="24"/>
                <w:u w:val="none"/>
                <w:lang w:val="en-US" w:eastAsia="zh-CN" w:bidi="ar"/>
              </w:rPr>
              <w:t>漳州同溢堂医药有限责任公司</w:t>
            </w:r>
          </w:p>
        </w:tc>
        <w:tc>
          <w:tcPr>
            <w:tcW w:w="8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eastAsia="zh-CN"/>
              </w:rPr>
              <w:t>闽</w:t>
            </w:r>
            <w:r>
              <w:rPr>
                <w:rFonts w:hint="eastAsia" w:asciiTheme="minorEastAsia" w:hAnsiTheme="minorEastAsia" w:eastAsiaTheme="minorEastAsia" w:cstheme="minorEastAsia"/>
                <w:color w:val="auto"/>
                <w:sz w:val="24"/>
                <w:szCs w:val="24"/>
                <w:vertAlign w:val="baseline"/>
                <w:lang w:val="en-US" w:eastAsia="zh-CN"/>
              </w:rPr>
              <w:t xml:space="preserve"> AA5960306</w:t>
            </w:r>
          </w:p>
        </w:tc>
        <w:tc>
          <w:tcPr>
            <w:tcW w:w="7994" w:type="dxa"/>
            <w:vAlign w:val="center"/>
          </w:tcPr>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1.质量管理部门未能对计算机系统操作权限进行有效的审核。</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2.企业仓管员未根据制度请示质管部门自行停用无库存仓库的温湿度监控设备。</w:t>
            </w:r>
          </w:p>
        </w:tc>
        <w:tc>
          <w:tcPr>
            <w:tcW w:w="20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rPr>
              <w:t>对</w:t>
            </w:r>
            <w:r>
              <w:rPr>
                <w:rFonts w:hint="eastAsia" w:asciiTheme="minorEastAsia" w:hAnsiTheme="minorEastAsia" w:eastAsiaTheme="minorEastAsia" w:cstheme="minorEastAsia"/>
                <w:b w:val="0"/>
                <w:bCs w:val="0"/>
                <w:color w:val="auto"/>
                <w:sz w:val="24"/>
                <w:szCs w:val="24"/>
                <w:lang w:eastAsia="zh-CN"/>
              </w:rPr>
              <w:t>企业存在的</w:t>
            </w:r>
            <w:r>
              <w:rPr>
                <w:rFonts w:hint="eastAsia" w:asciiTheme="minorEastAsia" w:hAnsiTheme="minorEastAsia" w:eastAsiaTheme="minorEastAsia" w:cstheme="minorEastAsia"/>
                <w:b w:val="0"/>
                <w:bCs w:val="0"/>
                <w:color w:val="auto"/>
                <w:sz w:val="24"/>
                <w:szCs w:val="24"/>
              </w:rPr>
              <w:t>缺陷</w:t>
            </w:r>
            <w:r>
              <w:rPr>
                <w:rFonts w:hint="eastAsia" w:asciiTheme="minorEastAsia" w:hAnsiTheme="minorEastAsia" w:eastAsiaTheme="minorEastAsia" w:cstheme="minorEastAsia"/>
                <w:b w:val="0"/>
                <w:bCs w:val="0"/>
                <w:color w:val="auto"/>
                <w:sz w:val="24"/>
                <w:szCs w:val="24"/>
                <w:lang w:eastAsia="zh-CN"/>
              </w:rPr>
              <w:t>问题</w:t>
            </w:r>
            <w:r>
              <w:rPr>
                <w:rFonts w:hint="eastAsia" w:asciiTheme="minorEastAsia" w:hAnsiTheme="minorEastAsia" w:eastAsiaTheme="minorEastAsia" w:cstheme="minorEastAsia"/>
                <w:b w:val="0"/>
                <w:bCs w:val="0"/>
                <w:color w:val="auto"/>
                <w:sz w:val="24"/>
                <w:szCs w:val="24"/>
              </w:rPr>
              <w:t>由</w:t>
            </w:r>
            <w:r>
              <w:rPr>
                <w:rFonts w:hint="eastAsia" w:asciiTheme="minorEastAsia" w:hAnsiTheme="minorEastAsia" w:eastAsiaTheme="minorEastAsia" w:cstheme="minorEastAsia"/>
                <w:b w:val="0"/>
                <w:bCs w:val="0"/>
                <w:color w:val="auto"/>
                <w:sz w:val="24"/>
                <w:szCs w:val="24"/>
                <w:lang w:eastAsia="zh-CN"/>
              </w:rPr>
              <w:t>当地食品药品（市场）监督管理局</w:t>
            </w:r>
            <w:r>
              <w:rPr>
                <w:rFonts w:hint="eastAsia" w:asciiTheme="minorEastAsia" w:hAnsiTheme="minorEastAsia" w:eastAsiaTheme="minorEastAsia" w:cstheme="minorEastAsia"/>
                <w:b w:val="0"/>
                <w:bCs w:val="0"/>
                <w:color w:val="auto"/>
                <w:sz w:val="24"/>
                <w:szCs w:val="24"/>
              </w:rPr>
              <w:t>督促企业整改并跟踪整改落实情况</w:t>
            </w:r>
            <w:r>
              <w:rPr>
                <w:rFonts w:hint="eastAsia" w:asciiTheme="minorEastAsia" w:hAnsiTheme="minorEastAsia" w:eastAsiaTheme="minorEastAsia" w:cstheme="minorEastAsia"/>
                <w:b w:val="0"/>
                <w:bCs w:val="0"/>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5" w:hRule="atLeast"/>
        </w:trPr>
        <w:tc>
          <w:tcPr>
            <w:tcW w:w="5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17</w:t>
            </w:r>
          </w:p>
        </w:tc>
        <w:tc>
          <w:tcPr>
            <w:tcW w:w="73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2018年7月3日-5日</w:t>
            </w:r>
          </w:p>
        </w:tc>
        <w:tc>
          <w:tcPr>
            <w:tcW w:w="750"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药品经营企业日常监管</w:t>
            </w:r>
          </w:p>
        </w:tc>
        <w:tc>
          <w:tcPr>
            <w:tcW w:w="1410" w:type="dxa"/>
            <w:shd w:val="clear" w:color="auto" w:fill="FFFFFF"/>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i w:val="0"/>
                <w:color w:val="auto"/>
                <w:kern w:val="0"/>
                <w:sz w:val="24"/>
                <w:szCs w:val="24"/>
                <w:u w:val="none"/>
                <w:lang w:val="en-US" w:eastAsia="zh-CN" w:bidi="ar"/>
              </w:rPr>
              <w:t>漳州兴路贸易有限公司</w:t>
            </w:r>
          </w:p>
        </w:tc>
        <w:tc>
          <w:tcPr>
            <w:tcW w:w="8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eastAsia="zh-CN"/>
              </w:rPr>
              <w:t>闽</w:t>
            </w:r>
            <w:r>
              <w:rPr>
                <w:rFonts w:hint="eastAsia" w:asciiTheme="minorEastAsia" w:hAnsiTheme="minorEastAsia" w:eastAsiaTheme="minorEastAsia" w:cstheme="minorEastAsia"/>
                <w:color w:val="auto"/>
                <w:sz w:val="24"/>
                <w:szCs w:val="24"/>
                <w:vertAlign w:val="baseline"/>
                <w:lang w:val="en-US" w:eastAsia="zh-CN"/>
              </w:rPr>
              <w:t xml:space="preserve"> AA5960323</w:t>
            </w:r>
          </w:p>
        </w:tc>
        <w:tc>
          <w:tcPr>
            <w:tcW w:w="7994" w:type="dxa"/>
            <w:vAlign w:val="center"/>
          </w:tcPr>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color w:val="auto"/>
                <w:sz w:val="24"/>
                <w:szCs w:val="24"/>
                <w:lang w:val="en-US" w:eastAsia="zh-CN"/>
              </w:rPr>
              <w:t>企业未依法办理注册地址变更，</w:t>
            </w:r>
            <w:r>
              <w:rPr>
                <w:rFonts w:hint="eastAsia" w:asciiTheme="minorEastAsia" w:hAnsiTheme="minorEastAsia" w:eastAsiaTheme="minorEastAsia" w:cstheme="minorEastAsia"/>
                <w:color w:val="auto"/>
                <w:sz w:val="24"/>
                <w:szCs w:val="24"/>
              </w:rPr>
              <w:t>擅自</w:t>
            </w:r>
            <w:r>
              <w:rPr>
                <w:rFonts w:hint="eastAsia" w:asciiTheme="minorEastAsia" w:hAnsiTheme="minorEastAsia" w:eastAsiaTheme="minorEastAsia" w:cstheme="minorEastAsia"/>
                <w:color w:val="auto"/>
                <w:sz w:val="24"/>
                <w:szCs w:val="24"/>
                <w:lang w:eastAsia="zh-CN"/>
              </w:rPr>
              <w:t>搬迁营业地址，存在</w:t>
            </w:r>
            <w:r>
              <w:rPr>
                <w:rFonts w:hint="eastAsia" w:asciiTheme="minorEastAsia" w:hAnsiTheme="minorEastAsia" w:eastAsiaTheme="minorEastAsia" w:cstheme="minorEastAsia"/>
                <w:color w:val="auto"/>
                <w:sz w:val="24"/>
                <w:szCs w:val="24"/>
                <w:shd w:val="clear" w:color="auto" w:fill="auto"/>
                <w:lang w:val="zh-CN"/>
              </w:rPr>
              <w:t>违反《药品经营许可证管理办法》第十四条规定</w:t>
            </w:r>
            <w:r>
              <w:rPr>
                <w:rFonts w:hint="eastAsia" w:asciiTheme="minorEastAsia" w:hAnsiTheme="minorEastAsia" w:eastAsiaTheme="minorEastAsia" w:cstheme="minorEastAsia"/>
                <w:color w:val="auto"/>
                <w:sz w:val="24"/>
                <w:szCs w:val="24"/>
                <w:lang w:val="en-US" w:eastAsia="zh-CN"/>
              </w:rPr>
              <w:t>和</w:t>
            </w:r>
            <w:r>
              <w:rPr>
                <w:rFonts w:hint="eastAsia" w:asciiTheme="minorEastAsia" w:hAnsiTheme="minorEastAsia" w:eastAsiaTheme="minorEastAsia" w:cstheme="minorEastAsia"/>
                <w:color w:val="auto"/>
                <w:sz w:val="24"/>
                <w:szCs w:val="24"/>
              </w:rPr>
              <w:t>违反</w:t>
            </w:r>
            <w:r>
              <w:rPr>
                <w:rFonts w:hint="eastAsia" w:asciiTheme="minorEastAsia" w:hAnsiTheme="minorEastAsia" w:eastAsiaTheme="minorEastAsia" w:cstheme="minorEastAsia"/>
                <w:color w:val="auto"/>
                <w:sz w:val="24"/>
                <w:szCs w:val="24"/>
                <w:lang w:eastAsia="zh-CN"/>
              </w:rPr>
              <w:t>原</w:t>
            </w:r>
            <w:r>
              <w:rPr>
                <w:rFonts w:hint="eastAsia" w:asciiTheme="minorEastAsia" w:hAnsiTheme="minorEastAsia" w:eastAsiaTheme="minorEastAsia" w:cstheme="minorEastAsia"/>
                <w:color w:val="auto"/>
                <w:sz w:val="24"/>
                <w:szCs w:val="24"/>
              </w:rPr>
              <w:t>国家</w:t>
            </w:r>
            <w:r>
              <w:rPr>
                <w:rFonts w:hint="eastAsia" w:asciiTheme="minorEastAsia" w:hAnsiTheme="minorEastAsia" w:eastAsiaTheme="minorEastAsia" w:cstheme="minorEastAsia"/>
                <w:color w:val="auto"/>
                <w:sz w:val="24"/>
                <w:szCs w:val="24"/>
                <w:lang w:eastAsia="zh-CN"/>
              </w:rPr>
              <w:t>食品药品监管</w:t>
            </w:r>
            <w:r>
              <w:rPr>
                <w:rFonts w:hint="eastAsia" w:asciiTheme="minorEastAsia" w:hAnsiTheme="minorEastAsia" w:eastAsiaTheme="minorEastAsia" w:cstheme="minorEastAsia"/>
                <w:color w:val="auto"/>
                <w:sz w:val="24"/>
                <w:szCs w:val="24"/>
              </w:rPr>
              <w:t>总局《关于整治药品流通领域违法经营行为的公告》（2016年第94号）第</w:t>
            </w:r>
            <w:r>
              <w:rPr>
                <w:rFonts w:hint="eastAsia" w:asciiTheme="minorEastAsia" w:hAnsiTheme="minorEastAsia" w:eastAsiaTheme="minorEastAsia" w:cstheme="minorEastAsia"/>
                <w:color w:val="auto"/>
                <w:sz w:val="24"/>
                <w:szCs w:val="24"/>
                <w:lang w:eastAsia="zh-CN"/>
              </w:rPr>
              <w:t>九</w:t>
            </w:r>
            <w:r>
              <w:rPr>
                <w:rFonts w:hint="eastAsia" w:asciiTheme="minorEastAsia" w:hAnsiTheme="minorEastAsia" w:eastAsiaTheme="minorEastAsia" w:cstheme="minorEastAsia"/>
                <w:color w:val="auto"/>
                <w:sz w:val="24"/>
                <w:szCs w:val="24"/>
              </w:rPr>
              <w:t>条情形</w:t>
            </w:r>
            <w:r>
              <w:rPr>
                <w:rFonts w:hint="eastAsia" w:asciiTheme="minorEastAsia" w:hAnsiTheme="minorEastAsia" w:eastAsiaTheme="minorEastAsia" w:cstheme="minorEastAsia"/>
                <w:color w:val="auto"/>
                <w:sz w:val="24"/>
                <w:szCs w:val="24"/>
                <w:lang w:eastAsia="zh-CN"/>
              </w:rPr>
              <w:t>的违法经营行为。</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2.质量管理部门</w:t>
            </w:r>
            <w:r>
              <w:rPr>
                <w:rFonts w:hint="eastAsia" w:asciiTheme="minorEastAsia" w:hAnsiTheme="minorEastAsia" w:eastAsiaTheme="minorEastAsia" w:cstheme="minorEastAsia"/>
                <w:color w:val="auto"/>
                <w:sz w:val="24"/>
                <w:szCs w:val="24"/>
                <w:lang w:eastAsia="zh-CN"/>
              </w:rPr>
              <w:t>未进行</w:t>
            </w:r>
            <w:r>
              <w:rPr>
                <w:rFonts w:hint="eastAsia" w:asciiTheme="minorEastAsia" w:hAnsiTheme="minorEastAsia" w:eastAsiaTheme="minorEastAsia" w:cstheme="minorEastAsia"/>
                <w:color w:val="auto"/>
                <w:sz w:val="24"/>
                <w:szCs w:val="24"/>
              </w:rPr>
              <w:t>计算机系统操作权限的审核并及时更新。</w:t>
            </w:r>
            <w:r>
              <w:rPr>
                <w:rFonts w:hint="eastAsia" w:asciiTheme="minorEastAsia" w:hAnsiTheme="minorEastAsia" w:eastAsiaTheme="minorEastAsia" w:cstheme="minorEastAsia"/>
                <w:color w:val="auto"/>
                <w:sz w:val="24"/>
                <w:szCs w:val="24"/>
                <w:lang w:eastAsia="zh-CN"/>
              </w:rPr>
              <w:t>离职人员权限仍留存，新入职人员未授权登入。</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3.企业收货、验收、销售岗位未配备专用的终端设备。</w:t>
            </w:r>
            <w:r>
              <w:rPr>
                <w:rFonts w:hint="eastAsia" w:asciiTheme="minorEastAsia" w:hAnsiTheme="minorEastAsia" w:eastAsiaTheme="minorEastAsia" w:cstheme="minorEastAsia"/>
                <w:color w:val="auto"/>
                <w:sz w:val="24"/>
                <w:szCs w:val="24"/>
                <w:lang w:val="en-US" w:eastAsia="zh-CN"/>
              </w:rPr>
              <w:t xml:space="preserve">                                                                                                                       </w:t>
            </w:r>
          </w:p>
        </w:tc>
        <w:tc>
          <w:tcPr>
            <w:tcW w:w="2025" w:type="dxa"/>
            <w:vAlign w:val="center"/>
          </w:tcPr>
          <w:p>
            <w:pPr>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对企业违法经营问题正在处理。</w:t>
            </w:r>
            <w:r>
              <w:rPr>
                <w:rFonts w:hint="eastAsia" w:asciiTheme="minorEastAsia" w:hAnsiTheme="minorEastAsia" w:eastAsiaTheme="minorEastAsia" w:cstheme="minorEastAsia"/>
                <w:b w:val="0"/>
                <w:bCs w:val="0"/>
                <w:color w:val="auto"/>
                <w:sz w:val="24"/>
                <w:szCs w:val="24"/>
              </w:rPr>
              <w:t>对企业存在的</w:t>
            </w:r>
            <w:r>
              <w:rPr>
                <w:rFonts w:hint="eastAsia" w:asciiTheme="minorEastAsia" w:hAnsiTheme="minorEastAsia" w:eastAsiaTheme="minorEastAsia" w:cstheme="minorEastAsia"/>
                <w:b w:val="0"/>
                <w:bCs w:val="0"/>
                <w:color w:val="auto"/>
                <w:sz w:val="24"/>
                <w:szCs w:val="24"/>
                <w:lang w:eastAsia="zh-CN"/>
              </w:rPr>
              <w:t>其他</w:t>
            </w:r>
            <w:r>
              <w:rPr>
                <w:rFonts w:hint="eastAsia" w:asciiTheme="minorEastAsia" w:hAnsiTheme="minorEastAsia" w:eastAsiaTheme="minorEastAsia" w:cstheme="minorEastAsia"/>
                <w:b w:val="0"/>
                <w:bCs w:val="0"/>
                <w:color w:val="auto"/>
                <w:sz w:val="24"/>
                <w:szCs w:val="24"/>
              </w:rPr>
              <w:t>缺陷</w:t>
            </w:r>
            <w:r>
              <w:rPr>
                <w:rFonts w:hint="eastAsia" w:asciiTheme="minorEastAsia" w:hAnsiTheme="minorEastAsia" w:eastAsiaTheme="minorEastAsia" w:cstheme="minorEastAsia"/>
                <w:b w:val="0"/>
                <w:bCs w:val="0"/>
                <w:color w:val="auto"/>
                <w:sz w:val="24"/>
                <w:szCs w:val="24"/>
                <w:lang w:eastAsia="zh-CN"/>
              </w:rPr>
              <w:t>问题</w:t>
            </w:r>
            <w:r>
              <w:rPr>
                <w:rFonts w:hint="eastAsia" w:asciiTheme="minorEastAsia" w:hAnsiTheme="minorEastAsia" w:eastAsiaTheme="minorEastAsia" w:cstheme="minorEastAsia"/>
                <w:b w:val="0"/>
                <w:bCs w:val="0"/>
                <w:color w:val="auto"/>
                <w:sz w:val="24"/>
                <w:szCs w:val="24"/>
              </w:rPr>
              <w:t>交由</w:t>
            </w:r>
            <w:r>
              <w:rPr>
                <w:rFonts w:hint="eastAsia" w:asciiTheme="minorEastAsia" w:hAnsiTheme="minorEastAsia" w:eastAsiaTheme="minorEastAsia" w:cstheme="minorEastAsia"/>
                <w:b w:val="0"/>
                <w:bCs w:val="0"/>
                <w:color w:val="auto"/>
                <w:sz w:val="24"/>
                <w:szCs w:val="24"/>
                <w:lang w:eastAsia="zh-CN"/>
              </w:rPr>
              <w:t>当地食品药品（市场）监督管理局</w:t>
            </w:r>
            <w:r>
              <w:rPr>
                <w:rFonts w:hint="eastAsia" w:asciiTheme="minorEastAsia" w:hAnsiTheme="minorEastAsia" w:eastAsiaTheme="minorEastAsia" w:cstheme="minorEastAsia"/>
                <w:b w:val="0"/>
                <w:bCs w:val="0"/>
                <w:color w:val="auto"/>
                <w:sz w:val="24"/>
                <w:szCs w:val="24"/>
              </w:rPr>
              <w:t>督促企业整改并跟踪整改落实情况。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18</w:t>
            </w:r>
          </w:p>
        </w:tc>
        <w:tc>
          <w:tcPr>
            <w:tcW w:w="73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2018年7月5日-6日</w:t>
            </w:r>
          </w:p>
        </w:tc>
        <w:tc>
          <w:tcPr>
            <w:tcW w:w="750"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药品经营企业日常监管</w:t>
            </w:r>
          </w:p>
        </w:tc>
        <w:tc>
          <w:tcPr>
            <w:tcW w:w="1410" w:type="dxa"/>
            <w:shd w:val="clear" w:color="auto" w:fill="FFFFFF"/>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i w:val="0"/>
                <w:color w:val="auto"/>
                <w:kern w:val="0"/>
                <w:sz w:val="24"/>
                <w:szCs w:val="24"/>
                <w:u w:val="none"/>
                <w:lang w:val="en-US" w:eastAsia="zh-CN" w:bidi="ar"/>
              </w:rPr>
              <w:t>福建鑫天健医药有限公司</w:t>
            </w:r>
          </w:p>
        </w:tc>
        <w:tc>
          <w:tcPr>
            <w:tcW w:w="8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eastAsia="zh-CN"/>
              </w:rPr>
              <w:t>闽</w:t>
            </w:r>
            <w:r>
              <w:rPr>
                <w:rFonts w:hint="eastAsia" w:asciiTheme="minorEastAsia" w:hAnsiTheme="minorEastAsia" w:eastAsiaTheme="minorEastAsia" w:cstheme="minorEastAsia"/>
                <w:color w:val="auto"/>
                <w:sz w:val="24"/>
                <w:szCs w:val="24"/>
                <w:vertAlign w:val="baseline"/>
                <w:lang w:val="en-US" w:eastAsia="zh-CN"/>
              </w:rPr>
              <w:t xml:space="preserve"> AA5960338</w:t>
            </w:r>
          </w:p>
        </w:tc>
        <w:tc>
          <w:tcPr>
            <w:tcW w:w="7994" w:type="dxa"/>
            <w:vAlign w:val="center"/>
          </w:tcPr>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1.药品到货时，收货人员未对收货的药品的承运单位和承运方式进行核实。 </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2.未按照规定对每次到货药品进行逐批抽样验收。</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3.阴凉库配备的温湿度自动监测终端数量不足。</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4.部分药品储存作业区与生活区未分开或有隔离措施。</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5.部分药品的验收记录不完整。</w:t>
            </w:r>
          </w:p>
        </w:tc>
        <w:tc>
          <w:tcPr>
            <w:tcW w:w="20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rPr>
              <w:t>对该企业存在的缺陷</w:t>
            </w:r>
            <w:r>
              <w:rPr>
                <w:rFonts w:hint="eastAsia" w:asciiTheme="minorEastAsia" w:hAnsiTheme="minorEastAsia" w:eastAsiaTheme="minorEastAsia" w:cstheme="minorEastAsia"/>
                <w:b w:val="0"/>
                <w:bCs w:val="0"/>
                <w:color w:val="auto"/>
                <w:sz w:val="24"/>
                <w:szCs w:val="24"/>
                <w:lang w:eastAsia="zh-CN"/>
              </w:rPr>
              <w:t>问题</w:t>
            </w:r>
            <w:r>
              <w:rPr>
                <w:rFonts w:hint="eastAsia" w:asciiTheme="minorEastAsia" w:hAnsiTheme="minorEastAsia" w:eastAsiaTheme="minorEastAsia" w:cstheme="minorEastAsia"/>
                <w:b w:val="0"/>
                <w:bCs w:val="0"/>
                <w:color w:val="auto"/>
                <w:sz w:val="24"/>
                <w:szCs w:val="24"/>
              </w:rPr>
              <w:t>交由</w:t>
            </w:r>
            <w:r>
              <w:rPr>
                <w:rFonts w:hint="eastAsia" w:asciiTheme="minorEastAsia" w:hAnsiTheme="minorEastAsia" w:eastAsiaTheme="minorEastAsia" w:cstheme="minorEastAsia"/>
                <w:b w:val="0"/>
                <w:bCs w:val="0"/>
                <w:color w:val="auto"/>
                <w:sz w:val="24"/>
                <w:szCs w:val="24"/>
                <w:lang w:eastAsia="zh-CN"/>
              </w:rPr>
              <w:t>当地食品药品（</w:t>
            </w:r>
            <w:r>
              <w:rPr>
                <w:rFonts w:hint="eastAsia" w:asciiTheme="minorEastAsia" w:hAnsiTheme="minorEastAsia" w:eastAsiaTheme="minorEastAsia" w:cstheme="minorEastAsia"/>
                <w:b w:val="0"/>
                <w:bCs w:val="0"/>
                <w:color w:val="auto"/>
                <w:sz w:val="24"/>
                <w:szCs w:val="24"/>
              </w:rPr>
              <w:t>市场</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监督管理局督促企业整改并跟踪整改落实情况。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19</w:t>
            </w:r>
          </w:p>
        </w:tc>
        <w:tc>
          <w:tcPr>
            <w:tcW w:w="73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2018年7月3日-4日</w:t>
            </w:r>
          </w:p>
        </w:tc>
        <w:tc>
          <w:tcPr>
            <w:tcW w:w="750"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药品经营企业日常监管</w:t>
            </w:r>
          </w:p>
        </w:tc>
        <w:tc>
          <w:tcPr>
            <w:tcW w:w="1410" w:type="dxa"/>
            <w:shd w:val="clear" w:color="auto" w:fill="FFFFFF"/>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i w:val="0"/>
                <w:color w:val="auto"/>
                <w:kern w:val="0"/>
                <w:sz w:val="24"/>
                <w:szCs w:val="24"/>
                <w:u w:val="none"/>
                <w:lang w:val="en-US" w:eastAsia="zh-CN" w:bidi="ar"/>
              </w:rPr>
              <w:t>泉州利康医药有限公司</w:t>
            </w:r>
          </w:p>
        </w:tc>
        <w:tc>
          <w:tcPr>
            <w:tcW w:w="8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eastAsia="zh-CN"/>
              </w:rPr>
              <w:t>闽</w:t>
            </w:r>
            <w:r>
              <w:rPr>
                <w:rFonts w:hint="eastAsia" w:asciiTheme="minorEastAsia" w:hAnsiTheme="minorEastAsia" w:eastAsiaTheme="minorEastAsia" w:cstheme="minorEastAsia"/>
                <w:color w:val="auto"/>
                <w:sz w:val="24"/>
                <w:szCs w:val="24"/>
                <w:vertAlign w:val="baseline"/>
                <w:lang w:val="en-US" w:eastAsia="zh-CN"/>
              </w:rPr>
              <w:t xml:space="preserve"> AA5950249</w:t>
            </w:r>
          </w:p>
        </w:tc>
        <w:tc>
          <w:tcPr>
            <w:tcW w:w="7994" w:type="dxa"/>
            <w:vAlign w:val="center"/>
          </w:tcPr>
          <w:p>
            <w:pPr>
              <w:numPr>
                <w:ilvl w:val="-1"/>
                <w:numId w:val="0"/>
              </w:num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1.企业在</w:t>
            </w:r>
            <w:r>
              <w:rPr>
                <w:rStyle w:val="9"/>
                <w:rFonts w:hint="eastAsia" w:asciiTheme="minorEastAsia" w:hAnsiTheme="minorEastAsia" w:eastAsiaTheme="minorEastAsia" w:cstheme="minorEastAsia"/>
                <w:color w:val="auto"/>
                <w:sz w:val="24"/>
                <w:szCs w:val="24"/>
                <w:lang w:val="en-US" w:eastAsia="zh-CN" w:bidi="ar"/>
              </w:rPr>
              <w:t>2017年8月仓库地址变更等</w:t>
            </w:r>
            <w:r>
              <w:rPr>
                <w:rFonts w:hint="eastAsia" w:asciiTheme="minorEastAsia" w:hAnsiTheme="minorEastAsia" w:eastAsiaTheme="minorEastAsia" w:cstheme="minorEastAsia"/>
                <w:color w:val="auto"/>
                <w:sz w:val="24"/>
                <w:szCs w:val="24"/>
                <w:lang w:val="en-US" w:eastAsia="zh-CN"/>
              </w:rPr>
              <w:t>质量管理体系关键要素发生重大变化时未组织开展内审。</w:t>
            </w:r>
          </w:p>
          <w:p>
            <w:pPr>
              <w:numPr>
                <w:ilvl w:val="-1"/>
                <w:numId w:val="0"/>
              </w:num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2.质量管理部门对个别购货单位的合法性未进行审核。</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3.企业个别岗位人员超出权限范围使用他人账户登录系统、查询数据。</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4.药品拼箱发货的代用包装箱欠规范且无拼箱标志。</w:t>
            </w:r>
          </w:p>
          <w:p>
            <w:pP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企业退</w:t>
            </w:r>
            <w:r>
              <w:rPr>
                <w:rFonts w:hint="eastAsia" w:asciiTheme="minorEastAsia" w:hAnsiTheme="minorEastAsia" w:eastAsiaTheme="minorEastAsia" w:cstheme="minorEastAsia"/>
                <w:color w:val="auto"/>
                <w:sz w:val="24"/>
                <w:szCs w:val="24"/>
                <w:lang w:eastAsia="zh-CN"/>
              </w:rPr>
              <w:t>货</w:t>
            </w:r>
            <w:r>
              <w:rPr>
                <w:rFonts w:hint="eastAsia" w:asciiTheme="minorEastAsia" w:hAnsiTheme="minorEastAsia" w:eastAsiaTheme="minorEastAsia" w:cstheme="minorEastAsia"/>
                <w:color w:val="auto"/>
                <w:sz w:val="24"/>
                <w:szCs w:val="24"/>
              </w:rPr>
              <w:t>管理</w:t>
            </w:r>
            <w:r>
              <w:rPr>
                <w:rStyle w:val="9"/>
                <w:rFonts w:hint="eastAsia" w:asciiTheme="minorEastAsia" w:hAnsiTheme="minorEastAsia" w:eastAsiaTheme="minorEastAsia" w:cstheme="minorEastAsia"/>
                <w:color w:val="auto"/>
                <w:sz w:val="24"/>
                <w:szCs w:val="24"/>
                <w:lang w:val="en-US" w:eastAsia="zh-CN" w:bidi="ar"/>
              </w:rPr>
              <w:t>欠规范，</w:t>
            </w:r>
            <w:r>
              <w:rPr>
                <w:rFonts w:hint="eastAsia" w:asciiTheme="minorEastAsia" w:hAnsiTheme="minorEastAsia" w:eastAsiaTheme="minorEastAsia" w:cstheme="minorEastAsia"/>
                <w:color w:val="auto"/>
                <w:sz w:val="24"/>
                <w:szCs w:val="24"/>
                <w:lang w:eastAsia="zh-CN"/>
              </w:rPr>
              <w:t>库房</w:t>
            </w:r>
            <w:r>
              <w:rPr>
                <w:rFonts w:hint="eastAsia" w:asciiTheme="minorEastAsia" w:hAnsiTheme="minorEastAsia" w:eastAsiaTheme="minorEastAsia" w:cstheme="minorEastAsia"/>
                <w:color w:val="auto"/>
                <w:sz w:val="24"/>
                <w:szCs w:val="24"/>
                <w:lang w:val="en-US" w:eastAsia="zh-CN"/>
              </w:rPr>
              <w:t>退货区内堆放的甘露醇注射液等药品，现场查询计算机系统未见相关的销售退回记录</w:t>
            </w:r>
            <w:r>
              <w:rPr>
                <w:rFonts w:hint="eastAsia" w:asciiTheme="minorEastAsia" w:hAnsiTheme="minorEastAsia" w:eastAsiaTheme="minorEastAsia" w:cstheme="minorEastAsia"/>
                <w:color w:val="auto"/>
                <w:sz w:val="24"/>
                <w:szCs w:val="24"/>
                <w:lang w:eastAsia="zh-CN"/>
              </w:rPr>
              <w:t>。</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lang w:val="en-US" w:eastAsia="zh-CN"/>
              </w:rPr>
              <w:t>.企业未做到根据药品的质量特性对药品进行合理储存。现场查看中药饮片仓库，发现在待验区、不合格区等堆放大量验收合格的中药饮片。</w:t>
            </w:r>
          </w:p>
        </w:tc>
        <w:tc>
          <w:tcPr>
            <w:tcW w:w="20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rPr>
              <w:t>对该企业存在的缺陷</w:t>
            </w:r>
            <w:r>
              <w:rPr>
                <w:rFonts w:hint="eastAsia" w:asciiTheme="minorEastAsia" w:hAnsiTheme="minorEastAsia" w:eastAsiaTheme="minorEastAsia" w:cstheme="minorEastAsia"/>
                <w:b w:val="0"/>
                <w:bCs w:val="0"/>
                <w:color w:val="auto"/>
                <w:sz w:val="24"/>
                <w:szCs w:val="24"/>
                <w:lang w:eastAsia="zh-CN"/>
              </w:rPr>
              <w:t>问题</w:t>
            </w:r>
            <w:r>
              <w:rPr>
                <w:rFonts w:hint="eastAsia" w:asciiTheme="minorEastAsia" w:hAnsiTheme="minorEastAsia" w:eastAsiaTheme="minorEastAsia" w:cstheme="minorEastAsia"/>
                <w:b w:val="0"/>
                <w:bCs w:val="0"/>
                <w:color w:val="auto"/>
                <w:sz w:val="24"/>
                <w:szCs w:val="24"/>
              </w:rPr>
              <w:t>交由</w:t>
            </w:r>
            <w:r>
              <w:rPr>
                <w:rFonts w:hint="eastAsia" w:asciiTheme="minorEastAsia" w:hAnsiTheme="minorEastAsia" w:eastAsiaTheme="minorEastAsia" w:cstheme="minorEastAsia"/>
                <w:b w:val="0"/>
                <w:bCs w:val="0"/>
                <w:color w:val="auto"/>
                <w:sz w:val="24"/>
                <w:szCs w:val="24"/>
                <w:lang w:eastAsia="zh-CN"/>
              </w:rPr>
              <w:t>当地食品药品（</w:t>
            </w:r>
            <w:r>
              <w:rPr>
                <w:rFonts w:hint="eastAsia" w:asciiTheme="minorEastAsia" w:hAnsiTheme="minorEastAsia" w:eastAsiaTheme="minorEastAsia" w:cstheme="minorEastAsia"/>
                <w:b w:val="0"/>
                <w:bCs w:val="0"/>
                <w:color w:val="auto"/>
                <w:sz w:val="24"/>
                <w:szCs w:val="24"/>
              </w:rPr>
              <w:t>市场</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监督管理局督促企业整改并跟踪整改落实情况。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20</w:t>
            </w:r>
          </w:p>
        </w:tc>
        <w:tc>
          <w:tcPr>
            <w:tcW w:w="73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2018年7月5日-6日</w:t>
            </w:r>
          </w:p>
        </w:tc>
        <w:tc>
          <w:tcPr>
            <w:tcW w:w="750"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药品经营企业日常监管</w:t>
            </w:r>
          </w:p>
        </w:tc>
        <w:tc>
          <w:tcPr>
            <w:tcW w:w="1410" w:type="dxa"/>
            <w:shd w:val="clear" w:color="auto" w:fill="FFFFFF"/>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i w:val="0"/>
                <w:color w:val="auto"/>
                <w:kern w:val="0"/>
                <w:sz w:val="24"/>
                <w:szCs w:val="24"/>
                <w:u w:val="none"/>
                <w:lang w:val="en-US" w:eastAsia="zh-CN" w:bidi="ar"/>
              </w:rPr>
              <w:t>福建省永春怡和祥连锁大药房</w:t>
            </w:r>
          </w:p>
        </w:tc>
        <w:tc>
          <w:tcPr>
            <w:tcW w:w="8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eastAsia="zh-CN"/>
              </w:rPr>
              <w:t>闽</w:t>
            </w:r>
            <w:r>
              <w:rPr>
                <w:rFonts w:hint="eastAsia" w:asciiTheme="minorEastAsia" w:hAnsiTheme="minorEastAsia" w:eastAsiaTheme="minorEastAsia" w:cstheme="minorEastAsia"/>
                <w:color w:val="auto"/>
                <w:sz w:val="24"/>
                <w:szCs w:val="24"/>
                <w:vertAlign w:val="baseline"/>
                <w:lang w:val="en-US" w:eastAsia="zh-CN"/>
              </w:rPr>
              <w:t xml:space="preserve"> BA5950050</w:t>
            </w:r>
          </w:p>
        </w:tc>
        <w:tc>
          <w:tcPr>
            <w:tcW w:w="7994" w:type="dxa"/>
            <w:vAlign w:val="center"/>
          </w:tcPr>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1.企业每年1月份开展内审，但是未对内审的情况进行分析并制定相应的质量管理体系改进措施。</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2.企业质量负责人和部分岗位人员未能正确完整回答质量管理相关问题，且计算机操作不熟练，难以承担相应的质量管理责任。</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3.企业计算机系统无法实现部门之间、岗位之间的部分信息传输和数据共享。查看企业的远程审方室，耳麦和摄像头无法正常使用，无法实现语音传输和视频传输。</w:t>
            </w:r>
          </w:p>
        </w:tc>
        <w:tc>
          <w:tcPr>
            <w:tcW w:w="20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rPr>
              <w:t>对该企业存在的缺陷</w:t>
            </w:r>
            <w:r>
              <w:rPr>
                <w:rFonts w:hint="eastAsia" w:asciiTheme="minorEastAsia" w:hAnsiTheme="minorEastAsia" w:eastAsiaTheme="minorEastAsia" w:cstheme="minorEastAsia"/>
                <w:b w:val="0"/>
                <w:bCs w:val="0"/>
                <w:color w:val="auto"/>
                <w:sz w:val="24"/>
                <w:szCs w:val="24"/>
                <w:lang w:eastAsia="zh-CN"/>
              </w:rPr>
              <w:t>问题</w:t>
            </w:r>
            <w:r>
              <w:rPr>
                <w:rFonts w:hint="eastAsia" w:asciiTheme="minorEastAsia" w:hAnsiTheme="minorEastAsia" w:eastAsiaTheme="minorEastAsia" w:cstheme="minorEastAsia"/>
                <w:b w:val="0"/>
                <w:bCs w:val="0"/>
                <w:color w:val="auto"/>
                <w:sz w:val="24"/>
                <w:szCs w:val="24"/>
              </w:rPr>
              <w:t>交由</w:t>
            </w:r>
            <w:r>
              <w:rPr>
                <w:rFonts w:hint="eastAsia" w:asciiTheme="minorEastAsia" w:hAnsiTheme="minorEastAsia" w:eastAsiaTheme="minorEastAsia" w:cstheme="minorEastAsia"/>
                <w:b w:val="0"/>
                <w:bCs w:val="0"/>
                <w:color w:val="auto"/>
                <w:sz w:val="24"/>
                <w:szCs w:val="24"/>
                <w:lang w:eastAsia="zh-CN"/>
              </w:rPr>
              <w:t>当地食品药品（</w:t>
            </w:r>
            <w:r>
              <w:rPr>
                <w:rFonts w:hint="eastAsia" w:asciiTheme="minorEastAsia" w:hAnsiTheme="minorEastAsia" w:eastAsiaTheme="minorEastAsia" w:cstheme="minorEastAsia"/>
                <w:b w:val="0"/>
                <w:bCs w:val="0"/>
                <w:color w:val="auto"/>
                <w:sz w:val="24"/>
                <w:szCs w:val="24"/>
              </w:rPr>
              <w:t>市场</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监督管理局督促企业整改并跟踪整改落实情况。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21</w:t>
            </w:r>
          </w:p>
        </w:tc>
        <w:tc>
          <w:tcPr>
            <w:tcW w:w="73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2018年7月5日</w:t>
            </w:r>
          </w:p>
        </w:tc>
        <w:tc>
          <w:tcPr>
            <w:tcW w:w="750"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药品经营企业日常监管</w:t>
            </w:r>
          </w:p>
        </w:tc>
        <w:tc>
          <w:tcPr>
            <w:tcW w:w="1410" w:type="dxa"/>
            <w:shd w:val="clear" w:color="auto" w:fill="FFFFFF"/>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i w:val="0"/>
                <w:color w:val="auto"/>
                <w:kern w:val="0"/>
                <w:sz w:val="24"/>
                <w:szCs w:val="24"/>
                <w:u w:val="none"/>
                <w:lang w:val="en-US" w:eastAsia="zh-CN" w:bidi="ar"/>
              </w:rPr>
              <w:t>福建省永春怡和祥连锁大药房新华商店</w:t>
            </w:r>
          </w:p>
        </w:tc>
        <w:tc>
          <w:tcPr>
            <w:tcW w:w="825" w:type="dxa"/>
            <w:vAlign w:val="center"/>
          </w:tcPr>
          <w:p>
            <w:pP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highlight w:val="none"/>
              </w:rPr>
              <w:t>闽CB5953027</w:t>
            </w:r>
          </w:p>
        </w:tc>
        <w:tc>
          <w:tcPr>
            <w:tcW w:w="7994" w:type="dxa"/>
            <w:vAlign w:val="center"/>
          </w:tcPr>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1.企业的中药饮片斗格、货架无法满足其贮存中药饮片的需求，部分中药饮片置于阁楼。</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2.部分冷藏药品到货时，对运输过程的温度记录等质量控制状况检查记录不规范。</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3.斗柜中的部分需阴凉储存的饮片如荆芥、薄荷、防风等未在阴凉处贮藏。</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4.企业在用的一把戥秤未按计量器具进行定期检定。</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5.个别处方调配时，调配、核对人员未在处方笺上签字或盖章。</w:t>
            </w:r>
          </w:p>
        </w:tc>
        <w:tc>
          <w:tcPr>
            <w:tcW w:w="20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rPr>
              <w:t>对该企业存在的缺陷</w:t>
            </w:r>
            <w:r>
              <w:rPr>
                <w:rFonts w:hint="eastAsia" w:asciiTheme="minorEastAsia" w:hAnsiTheme="minorEastAsia" w:eastAsiaTheme="minorEastAsia" w:cstheme="minorEastAsia"/>
                <w:b w:val="0"/>
                <w:bCs w:val="0"/>
                <w:color w:val="auto"/>
                <w:sz w:val="24"/>
                <w:szCs w:val="24"/>
                <w:lang w:eastAsia="zh-CN"/>
              </w:rPr>
              <w:t>问题</w:t>
            </w:r>
            <w:r>
              <w:rPr>
                <w:rFonts w:hint="eastAsia" w:asciiTheme="minorEastAsia" w:hAnsiTheme="minorEastAsia" w:eastAsiaTheme="minorEastAsia" w:cstheme="minorEastAsia"/>
                <w:b w:val="0"/>
                <w:bCs w:val="0"/>
                <w:color w:val="auto"/>
                <w:sz w:val="24"/>
                <w:szCs w:val="24"/>
              </w:rPr>
              <w:t>交由</w:t>
            </w:r>
            <w:r>
              <w:rPr>
                <w:rFonts w:hint="eastAsia" w:asciiTheme="minorEastAsia" w:hAnsiTheme="minorEastAsia" w:eastAsiaTheme="minorEastAsia" w:cstheme="minorEastAsia"/>
                <w:b w:val="0"/>
                <w:bCs w:val="0"/>
                <w:color w:val="auto"/>
                <w:sz w:val="24"/>
                <w:szCs w:val="24"/>
                <w:lang w:eastAsia="zh-CN"/>
              </w:rPr>
              <w:t>当地食品药品（</w:t>
            </w:r>
            <w:r>
              <w:rPr>
                <w:rFonts w:hint="eastAsia" w:asciiTheme="minorEastAsia" w:hAnsiTheme="minorEastAsia" w:eastAsiaTheme="minorEastAsia" w:cstheme="minorEastAsia"/>
                <w:b w:val="0"/>
                <w:bCs w:val="0"/>
                <w:color w:val="auto"/>
                <w:sz w:val="24"/>
                <w:szCs w:val="24"/>
              </w:rPr>
              <w:t>市场</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监督管理局督促企业整改并跟踪整改落实情况。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22</w:t>
            </w:r>
          </w:p>
        </w:tc>
        <w:tc>
          <w:tcPr>
            <w:tcW w:w="73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2018年7月3日-4日</w:t>
            </w:r>
          </w:p>
        </w:tc>
        <w:tc>
          <w:tcPr>
            <w:tcW w:w="750"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药品经营企业日常监管</w:t>
            </w:r>
          </w:p>
        </w:tc>
        <w:tc>
          <w:tcPr>
            <w:tcW w:w="1410" w:type="dxa"/>
            <w:shd w:val="clear" w:color="auto" w:fill="FFFFFF"/>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i w:val="0"/>
                <w:color w:val="auto"/>
                <w:kern w:val="0"/>
                <w:sz w:val="24"/>
                <w:szCs w:val="24"/>
                <w:u w:val="none"/>
                <w:lang w:val="en-US" w:eastAsia="zh-CN" w:bidi="ar"/>
              </w:rPr>
              <w:t>国药控股泉州有限公司</w:t>
            </w:r>
          </w:p>
        </w:tc>
        <w:tc>
          <w:tcPr>
            <w:tcW w:w="8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eastAsia="zh-CN"/>
              </w:rPr>
              <w:t>闽</w:t>
            </w:r>
            <w:r>
              <w:rPr>
                <w:rFonts w:hint="eastAsia" w:asciiTheme="minorEastAsia" w:hAnsiTheme="minorEastAsia" w:eastAsiaTheme="minorEastAsia" w:cstheme="minorEastAsia"/>
                <w:color w:val="auto"/>
                <w:sz w:val="24"/>
                <w:szCs w:val="24"/>
                <w:vertAlign w:val="baseline"/>
                <w:lang w:val="en-US" w:eastAsia="zh-CN"/>
              </w:rPr>
              <w:t xml:space="preserve"> AA5950242</w:t>
            </w:r>
          </w:p>
        </w:tc>
        <w:tc>
          <w:tcPr>
            <w:tcW w:w="7994" w:type="dxa"/>
            <w:vAlign w:val="center"/>
          </w:tcPr>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1.收货员对部分已收货药品未及时录入计算机系统。</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2.企业对部分岗位人员培训和考核不够到位。</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3.验证使用的温湿度传感器的校准证书复印件未作为验证报告的附件。</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4.阴凉库中的部分药品堆垛与库房墙面距离小于30厘米，冷库中的不同批号的药品堆垛间距小于5厘米。</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5.个别药品包装破损，但未开箱验收。</w:t>
            </w:r>
          </w:p>
        </w:tc>
        <w:tc>
          <w:tcPr>
            <w:tcW w:w="20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rPr>
              <w:t>对该企业存在的缺陷</w:t>
            </w:r>
            <w:r>
              <w:rPr>
                <w:rFonts w:hint="eastAsia" w:asciiTheme="minorEastAsia" w:hAnsiTheme="minorEastAsia" w:eastAsiaTheme="minorEastAsia" w:cstheme="minorEastAsia"/>
                <w:b w:val="0"/>
                <w:bCs w:val="0"/>
                <w:color w:val="auto"/>
                <w:sz w:val="24"/>
                <w:szCs w:val="24"/>
                <w:lang w:eastAsia="zh-CN"/>
              </w:rPr>
              <w:t>问题</w:t>
            </w:r>
            <w:r>
              <w:rPr>
                <w:rFonts w:hint="eastAsia" w:asciiTheme="minorEastAsia" w:hAnsiTheme="minorEastAsia" w:eastAsiaTheme="minorEastAsia" w:cstheme="minorEastAsia"/>
                <w:b w:val="0"/>
                <w:bCs w:val="0"/>
                <w:color w:val="auto"/>
                <w:sz w:val="24"/>
                <w:szCs w:val="24"/>
              </w:rPr>
              <w:t>交由</w:t>
            </w:r>
            <w:r>
              <w:rPr>
                <w:rFonts w:hint="eastAsia" w:asciiTheme="minorEastAsia" w:hAnsiTheme="minorEastAsia" w:eastAsiaTheme="minorEastAsia" w:cstheme="minorEastAsia"/>
                <w:b w:val="0"/>
                <w:bCs w:val="0"/>
                <w:color w:val="auto"/>
                <w:sz w:val="24"/>
                <w:szCs w:val="24"/>
                <w:lang w:eastAsia="zh-CN"/>
              </w:rPr>
              <w:t>当地食品药品（</w:t>
            </w:r>
            <w:r>
              <w:rPr>
                <w:rFonts w:hint="eastAsia" w:asciiTheme="minorEastAsia" w:hAnsiTheme="minorEastAsia" w:eastAsiaTheme="minorEastAsia" w:cstheme="minorEastAsia"/>
                <w:b w:val="0"/>
                <w:bCs w:val="0"/>
                <w:color w:val="auto"/>
                <w:sz w:val="24"/>
                <w:szCs w:val="24"/>
              </w:rPr>
              <w:t>市场</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监督管理局督促企业整改并跟踪整改落实情况。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23</w:t>
            </w:r>
          </w:p>
        </w:tc>
        <w:tc>
          <w:tcPr>
            <w:tcW w:w="73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2018年7月5日-6日</w:t>
            </w:r>
          </w:p>
        </w:tc>
        <w:tc>
          <w:tcPr>
            <w:tcW w:w="750"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药品经营企业日常监管</w:t>
            </w:r>
          </w:p>
        </w:tc>
        <w:tc>
          <w:tcPr>
            <w:tcW w:w="1410" w:type="dxa"/>
            <w:shd w:val="clear" w:color="auto" w:fill="FFFFFF"/>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i w:val="0"/>
                <w:color w:val="auto"/>
                <w:kern w:val="0"/>
                <w:sz w:val="24"/>
                <w:szCs w:val="24"/>
                <w:u w:val="none"/>
                <w:lang w:val="en-US" w:eastAsia="zh-CN" w:bidi="ar"/>
              </w:rPr>
              <w:t>惠安县得安堂医药连锁有限公司</w:t>
            </w:r>
          </w:p>
        </w:tc>
        <w:tc>
          <w:tcPr>
            <w:tcW w:w="8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eastAsia="zh-CN"/>
              </w:rPr>
              <w:t>闽</w:t>
            </w:r>
            <w:r>
              <w:rPr>
                <w:rFonts w:hint="eastAsia" w:asciiTheme="minorEastAsia" w:hAnsiTheme="minorEastAsia" w:eastAsiaTheme="minorEastAsia" w:cstheme="minorEastAsia"/>
                <w:color w:val="auto"/>
                <w:sz w:val="24"/>
                <w:szCs w:val="24"/>
                <w:vertAlign w:val="baseline"/>
                <w:lang w:val="en-US" w:eastAsia="zh-CN"/>
              </w:rPr>
              <w:t xml:space="preserve"> BA5950021</w:t>
            </w:r>
          </w:p>
        </w:tc>
        <w:tc>
          <w:tcPr>
            <w:tcW w:w="7994" w:type="dxa"/>
            <w:vAlign w:val="center"/>
          </w:tcPr>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1.企业2016年9月取消执业药师远程审方，未组织开展专项内审。</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2.收货员对收货后的药品未及时录入计算机系统。</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3.部分药品堆垛，堆垛间距小于5厘米，堆垛与库房顶和库房墙壁间距小于30厘米。</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4.企业未定期采用前瞻或回顾的方式，对药品流通过程中的潜在风险进行评估。</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5.企业的《含国家专门管理要求药品的管理制度》文件未将“含可待因口服溶液”调整为第二类精神药品。</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6.需遮光储存的药品采取的遮光措施不到位。</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7.保温箱内未配备药品与低温蓄冷剂的隔离装置。</w:t>
            </w:r>
          </w:p>
        </w:tc>
        <w:tc>
          <w:tcPr>
            <w:tcW w:w="20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rPr>
              <w:t>对该企业存在的缺陷</w:t>
            </w:r>
            <w:r>
              <w:rPr>
                <w:rFonts w:hint="eastAsia" w:asciiTheme="minorEastAsia" w:hAnsiTheme="minorEastAsia" w:eastAsiaTheme="minorEastAsia" w:cstheme="minorEastAsia"/>
                <w:b w:val="0"/>
                <w:bCs w:val="0"/>
                <w:color w:val="auto"/>
                <w:sz w:val="24"/>
                <w:szCs w:val="24"/>
                <w:lang w:eastAsia="zh-CN"/>
              </w:rPr>
              <w:t>问题</w:t>
            </w:r>
            <w:r>
              <w:rPr>
                <w:rFonts w:hint="eastAsia" w:asciiTheme="minorEastAsia" w:hAnsiTheme="minorEastAsia" w:eastAsiaTheme="minorEastAsia" w:cstheme="minorEastAsia"/>
                <w:b w:val="0"/>
                <w:bCs w:val="0"/>
                <w:color w:val="auto"/>
                <w:sz w:val="24"/>
                <w:szCs w:val="24"/>
              </w:rPr>
              <w:t>交由</w:t>
            </w:r>
            <w:r>
              <w:rPr>
                <w:rFonts w:hint="eastAsia" w:asciiTheme="minorEastAsia" w:hAnsiTheme="minorEastAsia" w:eastAsiaTheme="minorEastAsia" w:cstheme="minorEastAsia"/>
                <w:b w:val="0"/>
                <w:bCs w:val="0"/>
                <w:color w:val="auto"/>
                <w:sz w:val="24"/>
                <w:szCs w:val="24"/>
                <w:lang w:eastAsia="zh-CN"/>
              </w:rPr>
              <w:t>当地食品药品（</w:t>
            </w:r>
            <w:r>
              <w:rPr>
                <w:rFonts w:hint="eastAsia" w:asciiTheme="minorEastAsia" w:hAnsiTheme="minorEastAsia" w:eastAsiaTheme="minorEastAsia" w:cstheme="minorEastAsia"/>
                <w:b w:val="0"/>
                <w:bCs w:val="0"/>
                <w:color w:val="auto"/>
                <w:sz w:val="24"/>
                <w:szCs w:val="24"/>
              </w:rPr>
              <w:t>市场</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监督管理局督促企业整改并跟踪整改落实情况。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4" w:hRule="atLeast"/>
        </w:trPr>
        <w:tc>
          <w:tcPr>
            <w:tcW w:w="525" w:type="dxa"/>
            <w:vAlign w:val="center"/>
          </w:tcPr>
          <w:p>
            <w:pPr>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24</w:t>
            </w:r>
          </w:p>
        </w:tc>
        <w:tc>
          <w:tcPr>
            <w:tcW w:w="73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2018年7月5日</w:t>
            </w:r>
          </w:p>
        </w:tc>
        <w:tc>
          <w:tcPr>
            <w:tcW w:w="750"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药品经营企业日常监管</w:t>
            </w:r>
          </w:p>
        </w:tc>
        <w:tc>
          <w:tcPr>
            <w:tcW w:w="1410" w:type="dxa"/>
            <w:shd w:val="clear" w:color="auto" w:fill="FFFFFF"/>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i w:val="0"/>
                <w:color w:val="auto"/>
                <w:kern w:val="0"/>
                <w:sz w:val="24"/>
                <w:szCs w:val="24"/>
                <w:u w:val="none"/>
                <w:lang w:val="en-US" w:eastAsia="zh-CN" w:bidi="ar"/>
              </w:rPr>
              <w:t>惠安县得安堂医药连锁有限公司海都分店</w:t>
            </w:r>
          </w:p>
        </w:tc>
        <w:tc>
          <w:tcPr>
            <w:tcW w:w="825" w:type="dxa"/>
            <w:vAlign w:val="center"/>
          </w:tcPr>
          <w:p>
            <w:pP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rPr>
              <w:t>闽CB5956016</w:t>
            </w:r>
          </w:p>
        </w:tc>
        <w:tc>
          <w:tcPr>
            <w:tcW w:w="7994" w:type="dxa"/>
            <w:vAlign w:val="center"/>
          </w:tcPr>
          <w:p>
            <w:pPr>
              <w:numPr>
                <w:ilvl w:val="0"/>
                <w:numId w:val="3"/>
              </w:num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阴凉陈列柜存放有与经营活动无关的物品。</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2.中药饮片调剂人员无中药学中专以上学历或中药调剂员资格。</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3.部分糖浆药品倒置陈列。</w:t>
            </w:r>
          </w:p>
          <w:p>
            <w:pPr>
              <w:numPr>
                <w:ilvl w:val="-1"/>
                <w:numId w:val="0"/>
              </w:num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4.中药饮片装斗时未复核，存在错斗现象。</w:t>
            </w:r>
          </w:p>
        </w:tc>
        <w:tc>
          <w:tcPr>
            <w:tcW w:w="20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rPr>
              <w:t>对该企业存在的缺陷</w:t>
            </w:r>
            <w:r>
              <w:rPr>
                <w:rFonts w:hint="eastAsia" w:asciiTheme="minorEastAsia" w:hAnsiTheme="minorEastAsia" w:eastAsiaTheme="minorEastAsia" w:cstheme="minorEastAsia"/>
                <w:b w:val="0"/>
                <w:bCs w:val="0"/>
                <w:color w:val="auto"/>
                <w:sz w:val="24"/>
                <w:szCs w:val="24"/>
                <w:lang w:eastAsia="zh-CN"/>
              </w:rPr>
              <w:t>问题</w:t>
            </w:r>
            <w:r>
              <w:rPr>
                <w:rFonts w:hint="eastAsia" w:asciiTheme="minorEastAsia" w:hAnsiTheme="minorEastAsia" w:eastAsiaTheme="minorEastAsia" w:cstheme="minorEastAsia"/>
                <w:b w:val="0"/>
                <w:bCs w:val="0"/>
                <w:color w:val="auto"/>
                <w:sz w:val="24"/>
                <w:szCs w:val="24"/>
              </w:rPr>
              <w:t>交由</w:t>
            </w:r>
            <w:r>
              <w:rPr>
                <w:rFonts w:hint="eastAsia" w:asciiTheme="minorEastAsia" w:hAnsiTheme="minorEastAsia" w:eastAsiaTheme="minorEastAsia" w:cstheme="minorEastAsia"/>
                <w:b w:val="0"/>
                <w:bCs w:val="0"/>
                <w:color w:val="auto"/>
                <w:sz w:val="24"/>
                <w:szCs w:val="24"/>
                <w:lang w:eastAsia="zh-CN"/>
              </w:rPr>
              <w:t>当地食品药品（</w:t>
            </w:r>
            <w:r>
              <w:rPr>
                <w:rFonts w:hint="eastAsia" w:asciiTheme="minorEastAsia" w:hAnsiTheme="minorEastAsia" w:eastAsiaTheme="minorEastAsia" w:cstheme="minorEastAsia"/>
                <w:b w:val="0"/>
                <w:bCs w:val="0"/>
                <w:color w:val="auto"/>
                <w:sz w:val="24"/>
                <w:szCs w:val="24"/>
              </w:rPr>
              <w:t>市场</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监督管理局督促企业整改并跟踪整改落实情况。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9" w:hRule="atLeast"/>
        </w:trPr>
        <w:tc>
          <w:tcPr>
            <w:tcW w:w="525" w:type="dxa"/>
            <w:vAlign w:val="center"/>
          </w:tcPr>
          <w:p>
            <w:pPr>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25</w:t>
            </w:r>
          </w:p>
        </w:tc>
        <w:tc>
          <w:tcPr>
            <w:tcW w:w="73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2018年7月3日-4日</w:t>
            </w:r>
          </w:p>
        </w:tc>
        <w:tc>
          <w:tcPr>
            <w:tcW w:w="750"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药品经营企业日常监管</w:t>
            </w:r>
          </w:p>
        </w:tc>
        <w:tc>
          <w:tcPr>
            <w:tcW w:w="1410" w:type="dxa"/>
            <w:shd w:val="clear" w:color="auto" w:fill="FFFFFF"/>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i w:val="0"/>
                <w:color w:val="auto"/>
                <w:kern w:val="0"/>
                <w:sz w:val="24"/>
                <w:szCs w:val="24"/>
                <w:u w:val="none"/>
                <w:lang w:val="en-US" w:eastAsia="zh-CN" w:bidi="ar"/>
              </w:rPr>
              <w:t>泉州九州通医药物流有限公司</w:t>
            </w:r>
          </w:p>
        </w:tc>
        <w:tc>
          <w:tcPr>
            <w:tcW w:w="8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eastAsia="zh-CN"/>
              </w:rPr>
              <w:t>闽</w:t>
            </w:r>
            <w:r>
              <w:rPr>
                <w:rFonts w:hint="eastAsia" w:asciiTheme="minorEastAsia" w:hAnsiTheme="minorEastAsia" w:eastAsiaTheme="minorEastAsia" w:cstheme="minorEastAsia"/>
                <w:color w:val="auto"/>
                <w:sz w:val="24"/>
                <w:szCs w:val="24"/>
                <w:vertAlign w:val="baseline"/>
                <w:lang w:val="en-US" w:eastAsia="zh-CN"/>
              </w:rPr>
              <w:t xml:space="preserve"> AA5950336</w:t>
            </w:r>
          </w:p>
        </w:tc>
        <w:tc>
          <w:tcPr>
            <w:tcW w:w="7994" w:type="dxa"/>
            <w:vAlign w:val="center"/>
          </w:tcPr>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1.质量管理部门对个别供货单位销售人员的授权委托书未进行认真审核，授权委托书中信息填写不完整。</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2.阴凉库的药品外包装箱破损未开箱检查到最小包装。</w:t>
            </w:r>
          </w:p>
        </w:tc>
        <w:tc>
          <w:tcPr>
            <w:tcW w:w="20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rPr>
              <w:t>对该企业存在的缺陷</w:t>
            </w:r>
            <w:r>
              <w:rPr>
                <w:rFonts w:hint="eastAsia" w:asciiTheme="minorEastAsia" w:hAnsiTheme="minorEastAsia" w:eastAsiaTheme="minorEastAsia" w:cstheme="minorEastAsia"/>
                <w:b w:val="0"/>
                <w:bCs w:val="0"/>
                <w:color w:val="auto"/>
                <w:sz w:val="24"/>
                <w:szCs w:val="24"/>
                <w:lang w:eastAsia="zh-CN"/>
              </w:rPr>
              <w:t>问题</w:t>
            </w:r>
            <w:r>
              <w:rPr>
                <w:rFonts w:hint="eastAsia" w:asciiTheme="minorEastAsia" w:hAnsiTheme="minorEastAsia" w:eastAsiaTheme="minorEastAsia" w:cstheme="minorEastAsia"/>
                <w:b w:val="0"/>
                <w:bCs w:val="0"/>
                <w:color w:val="auto"/>
                <w:sz w:val="24"/>
                <w:szCs w:val="24"/>
              </w:rPr>
              <w:t>交由</w:t>
            </w:r>
            <w:r>
              <w:rPr>
                <w:rFonts w:hint="eastAsia" w:asciiTheme="minorEastAsia" w:hAnsiTheme="minorEastAsia" w:eastAsiaTheme="minorEastAsia" w:cstheme="minorEastAsia"/>
                <w:b w:val="0"/>
                <w:bCs w:val="0"/>
                <w:color w:val="auto"/>
                <w:sz w:val="24"/>
                <w:szCs w:val="24"/>
                <w:lang w:eastAsia="zh-CN"/>
              </w:rPr>
              <w:t>当地食品药品（</w:t>
            </w:r>
            <w:r>
              <w:rPr>
                <w:rFonts w:hint="eastAsia" w:asciiTheme="minorEastAsia" w:hAnsiTheme="minorEastAsia" w:eastAsiaTheme="minorEastAsia" w:cstheme="minorEastAsia"/>
                <w:b w:val="0"/>
                <w:bCs w:val="0"/>
                <w:color w:val="auto"/>
                <w:sz w:val="24"/>
                <w:szCs w:val="24"/>
              </w:rPr>
              <w:t>市场</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监督管理局督促企业整改并跟踪整改落实情况。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6" w:hRule="atLeast"/>
        </w:trPr>
        <w:tc>
          <w:tcPr>
            <w:tcW w:w="525" w:type="dxa"/>
            <w:vAlign w:val="center"/>
          </w:tcPr>
          <w:p>
            <w:pPr>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26</w:t>
            </w:r>
          </w:p>
        </w:tc>
        <w:tc>
          <w:tcPr>
            <w:tcW w:w="73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2018年7月5日-6日</w:t>
            </w:r>
          </w:p>
        </w:tc>
        <w:tc>
          <w:tcPr>
            <w:tcW w:w="750"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药品经营企业日常监管</w:t>
            </w:r>
          </w:p>
        </w:tc>
        <w:tc>
          <w:tcPr>
            <w:tcW w:w="1410" w:type="dxa"/>
            <w:shd w:val="clear" w:color="auto" w:fill="FFFFFF"/>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i w:val="0"/>
                <w:color w:val="auto"/>
                <w:kern w:val="0"/>
                <w:sz w:val="24"/>
                <w:szCs w:val="24"/>
                <w:u w:val="none"/>
                <w:lang w:val="en-US" w:eastAsia="zh-CN" w:bidi="ar"/>
              </w:rPr>
              <w:t>福建博正检验器械有限公司</w:t>
            </w:r>
          </w:p>
        </w:tc>
        <w:tc>
          <w:tcPr>
            <w:tcW w:w="8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eastAsia="zh-CN"/>
              </w:rPr>
              <w:t>闽</w:t>
            </w:r>
            <w:r>
              <w:rPr>
                <w:rFonts w:hint="eastAsia" w:asciiTheme="minorEastAsia" w:hAnsiTheme="minorEastAsia" w:eastAsiaTheme="minorEastAsia" w:cstheme="minorEastAsia"/>
                <w:color w:val="auto"/>
                <w:sz w:val="24"/>
                <w:szCs w:val="24"/>
                <w:vertAlign w:val="baseline"/>
                <w:lang w:val="en-US" w:eastAsia="zh-CN"/>
              </w:rPr>
              <w:t xml:space="preserve"> AA5950333</w:t>
            </w:r>
          </w:p>
        </w:tc>
        <w:tc>
          <w:tcPr>
            <w:tcW w:w="7994" w:type="dxa"/>
            <w:vAlign w:val="center"/>
          </w:tcPr>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1.企业质量管理部门未组织开展计算机系统变更的专项内审。</w:t>
            </w: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2.现场检查时企业质量管理员不在岗。</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3.企业未按年度培训计划开展相关培训。</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4.企业留存的个别药品供货单位销售人员授权委托书未载明授权销售的具体品种信息。</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5.养护人员未对温湿度异常情况进行监测，同时未对超温原因及调控措施做好相关记录。</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6.企业存在</w:t>
            </w:r>
            <w:r>
              <w:rPr>
                <w:rStyle w:val="9"/>
                <w:rFonts w:hint="eastAsia" w:asciiTheme="minorEastAsia" w:hAnsiTheme="minorEastAsia" w:eastAsiaTheme="minorEastAsia" w:cstheme="minorEastAsia"/>
                <w:color w:val="auto"/>
                <w:sz w:val="24"/>
                <w:szCs w:val="24"/>
                <w:lang w:val="en-US" w:eastAsia="zh-CN" w:bidi="ar"/>
              </w:rPr>
              <w:t>未对照</w:t>
            </w:r>
            <w:r>
              <w:rPr>
                <w:rFonts w:hint="eastAsia" w:asciiTheme="minorEastAsia" w:hAnsiTheme="minorEastAsia" w:eastAsiaTheme="minorEastAsia" w:cstheme="minorEastAsia"/>
                <w:color w:val="auto"/>
                <w:sz w:val="24"/>
                <w:szCs w:val="24"/>
                <w:lang w:val="en-US" w:eastAsia="zh-CN"/>
              </w:rPr>
              <w:t>销售记录进行出库复核情况。</w:t>
            </w:r>
          </w:p>
        </w:tc>
        <w:tc>
          <w:tcPr>
            <w:tcW w:w="20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rPr>
              <w:t>对该企业存在的缺陷</w:t>
            </w:r>
            <w:r>
              <w:rPr>
                <w:rFonts w:hint="eastAsia" w:asciiTheme="minorEastAsia" w:hAnsiTheme="minorEastAsia" w:eastAsiaTheme="minorEastAsia" w:cstheme="minorEastAsia"/>
                <w:b w:val="0"/>
                <w:bCs w:val="0"/>
                <w:color w:val="auto"/>
                <w:sz w:val="24"/>
                <w:szCs w:val="24"/>
                <w:lang w:eastAsia="zh-CN"/>
              </w:rPr>
              <w:t>问题</w:t>
            </w:r>
            <w:r>
              <w:rPr>
                <w:rFonts w:hint="eastAsia" w:asciiTheme="minorEastAsia" w:hAnsiTheme="minorEastAsia" w:eastAsiaTheme="minorEastAsia" w:cstheme="minorEastAsia"/>
                <w:b w:val="0"/>
                <w:bCs w:val="0"/>
                <w:color w:val="auto"/>
                <w:sz w:val="24"/>
                <w:szCs w:val="24"/>
              </w:rPr>
              <w:t>交由</w:t>
            </w:r>
            <w:r>
              <w:rPr>
                <w:rFonts w:hint="eastAsia" w:asciiTheme="minorEastAsia" w:hAnsiTheme="minorEastAsia" w:eastAsiaTheme="minorEastAsia" w:cstheme="minorEastAsia"/>
                <w:b w:val="0"/>
                <w:bCs w:val="0"/>
                <w:color w:val="auto"/>
                <w:sz w:val="24"/>
                <w:szCs w:val="24"/>
                <w:lang w:eastAsia="zh-CN"/>
              </w:rPr>
              <w:t>当地食品药品（</w:t>
            </w:r>
            <w:r>
              <w:rPr>
                <w:rFonts w:hint="eastAsia" w:asciiTheme="minorEastAsia" w:hAnsiTheme="minorEastAsia" w:eastAsiaTheme="minorEastAsia" w:cstheme="minorEastAsia"/>
                <w:b w:val="0"/>
                <w:bCs w:val="0"/>
                <w:color w:val="auto"/>
                <w:sz w:val="24"/>
                <w:szCs w:val="24"/>
              </w:rPr>
              <w:t>市场</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监督管理局督促企业整改并跟踪整改落实情况。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6" w:hRule="atLeast"/>
        </w:trPr>
        <w:tc>
          <w:tcPr>
            <w:tcW w:w="525" w:type="dxa"/>
            <w:vAlign w:val="center"/>
          </w:tcPr>
          <w:p>
            <w:pPr>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27</w:t>
            </w:r>
          </w:p>
        </w:tc>
        <w:tc>
          <w:tcPr>
            <w:tcW w:w="73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2018年7月3日-4日</w:t>
            </w:r>
          </w:p>
        </w:tc>
        <w:tc>
          <w:tcPr>
            <w:tcW w:w="750"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药品经营企业日常监管</w:t>
            </w:r>
          </w:p>
        </w:tc>
        <w:tc>
          <w:tcPr>
            <w:tcW w:w="1410" w:type="dxa"/>
            <w:shd w:val="clear" w:color="auto" w:fill="FFFFFF"/>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i w:val="0"/>
                <w:color w:val="auto"/>
                <w:kern w:val="0"/>
                <w:sz w:val="24"/>
                <w:szCs w:val="24"/>
                <w:u w:val="none"/>
                <w:lang w:val="en-US" w:eastAsia="zh-CN" w:bidi="ar"/>
              </w:rPr>
              <w:t>华润（三明）医药有限公司</w:t>
            </w:r>
          </w:p>
        </w:tc>
        <w:tc>
          <w:tcPr>
            <w:tcW w:w="8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eastAsia="zh-CN"/>
              </w:rPr>
              <w:t>闽</w:t>
            </w:r>
            <w:r>
              <w:rPr>
                <w:rFonts w:hint="eastAsia" w:asciiTheme="minorEastAsia" w:hAnsiTheme="minorEastAsia" w:eastAsiaTheme="minorEastAsia" w:cstheme="minorEastAsia"/>
                <w:color w:val="auto"/>
                <w:sz w:val="24"/>
                <w:szCs w:val="24"/>
                <w:vertAlign w:val="baseline"/>
                <w:lang w:val="en-US" w:eastAsia="zh-CN"/>
              </w:rPr>
              <w:t xml:space="preserve"> AA5980326</w:t>
            </w:r>
          </w:p>
        </w:tc>
        <w:tc>
          <w:tcPr>
            <w:tcW w:w="7994" w:type="dxa"/>
            <w:vAlign w:val="center"/>
          </w:tcPr>
          <w:p>
            <w:pPr>
              <w:numPr>
                <w:ilvl w:val="0"/>
                <w:numId w:val="4"/>
              </w:num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企业部分岗位人员未正确理解并履行职责。仓管员/收货员在有随货同行单的情况下未按制度规程按时收货，直至收到发票后再予以收货；</w:t>
            </w:r>
            <w:r>
              <w:rPr>
                <w:rStyle w:val="9"/>
                <w:rFonts w:hint="eastAsia" w:asciiTheme="minorEastAsia" w:hAnsiTheme="minorEastAsia" w:eastAsiaTheme="minorEastAsia" w:cstheme="minorEastAsia"/>
                <w:color w:val="auto"/>
                <w:sz w:val="24"/>
                <w:szCs w:val="24"/>
                <w:lang w:val="en-US" w:eastAsia="zh-CN" w:bidi="ar"/>
              </w:rPr>
              <w:t>销售人员和计算机系统均</w:t>
            </w:r>
            <w:r>
              <w:rPr>
                <w:rFonts w:hint="eastAsia" w:asciiTheme="minorEastAsia" w:hAnsiTheme="minorEastAsia" w:eastAsiaTheme="minorEastAsia" w:cstheme="minorEastAsia"/>
                <w:color w:val="auto"/>
                <w:sz w:val="24"/>
                <w:szCs w:val="24"/>
                <w:lang w:val="en-US" w:eastAsia="zh-CN"/>
              </w:rPr>
              <w:t>未按企业相关制度规定</w:t>
            </w:r>
            <w:r>
              <w:rPr>
                <w:rStyle w:val="9"/>
                <w:rFonts w:hint="eastAsia" w:asciiTheme="minorEastAsia" w:hAnsiTheme="minorEastAsia" w:eastAsiaTheme="minorEastAsia" w:cstheme="minorEastAsia"/>
                <w:color w:val="auto"/>
                <w:sz w:val="24"/>
                <w:szCs w:val="24"/>
                <w:lang w:val="en-US" w:eastAsia="zh-CN" w:bidi="ar"/>
              </w:rPr>
              <w:t>控制销售数量，</w:t>
            </w:r>
            <w:r>
              <w:rPr>
                <w:rFonts w:hint="eastAsia" w:asciiTheme="minorEastAsia" w:hAnsiTheme="minorEastAsia" w:eastAsiaTheme="minorEastAsia" w:cstheme="minorEastAsia"/>
                <w:color w:val="auto"/>
                <w:sz w:val="24"/>
                <w:szCs w:val="24"/>
                <w:lang w:val="en-US" w:eastAsia="zh-CN"/>
              </w:rPr>
              <w:t>单笔超量销售含特殊药品复方制剂。</w:t>
            </w:r>
          </w:p>
          <w:p>
            <w:pPr>
              <w:numPr>
                <w:ilvl w:val="0"/>
                <w:numId w:val="4"/>
              </w:num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质管部门未对部分供货单位销售人员合法资格进行审核并根据人员变动情况进行动态管理，新增的业务员未及时录入系统。</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3.冷库内温湿度监控系统个别时间段数据记录空白。</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4.企业个别首营品种未经合法性审核先行采购，未建立该品种的采购记录。</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5.养护人员未对库存药品包装等质量状况进行检查。</w:t>
            </w:r>
          </w:p>
        </w:tc>
        <w:tc>
          <w:tcPr>
            <w:tcW w:w="20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rPr>
              <w:t>对该企业存在的缺陷</w:t>
            </w:r>
            <w:r>
              <w:rPr>
                <w:rFonts w:hint="eastAsia" w:asciiTheme="minorEastAsia" w:hAnsiTheme="minorEastAsia" w:eastAsiaTheme="minorEastAsia" w:cstheme="minorEastAsia"/>
                <w:b w:val="0"/>
                <w:bCs w:val="0"/>
                <w:color w:val="auto"/>
                <w:sz w:val="24"/>
                <w:szCs w:val="24"/>
                <w:lang w:eastAsia="zh-CN"/>
              </w:rPr>
              <w:t>问题</w:t>
            </w:r>
            <w:r>
              <w:rPr>
                <w:rFonts w:hint="eastAsia" w:asciiTheme="minorEastAsia" w:hAnsiTheme="minorEastAsia" w:eastAsiaTheme="minorEastAsia" w:cstheme="minorEastAsia"/>
                <w:b w:val="0"/>
                <w:bCs w:val="0"/>
                <w:color w:val="auto"/>
                <w:sz w:val="24"/>
                <w:szCs w:val="24"/>
              </w:rPr>
              <w:t>交由</w:t>
            </w:r>
            <w:r>
              <w:rPr>
                <w:rFonts w:hint="eastAsia" w:asciiTheme="minorEastAsia" w:hAnsiTheme="minorEastAsia" w:eastAsiaTheme="minorEastAsia" w:cstheme="minorEastAsia"/>
                <w:b w:val="0"/>
                <w:bCs w:val="0"/>
                <w:color w:val="auto"/>
                <w:sz w:val="24"/>
                <w:szCs w:val="24"/>
                <w:lang w:eastAsia="zh-CN"/>
              </w:rPr>
              <w:t>当地食品药品（</w:t>
            </w:r>
            <w:r>
              <w:rPr>
                <w:rFonts w:hint="eastAsia" w:asciiTheme="minorEastAsia" w:hAnsiTheme="minorEastAsia" w:eastAsiaTheme="minorEastAsia" w:cstheme="minorEastAsia"/>
                <w:b w:val="0"/>
                <w:bCs w:val="0"/>
                <w:color w:val="auto"/>
                <w:sz w:val="24"/>
                <w:szCs w:val="24"/>
              </w:rPr>
              <w:t>市场</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监督管理局督促企业整改并跟踪整改落实情况。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28</w:t>
            </w:r>
          </w:p>
        </w:tc>
        <w:tc>
          <w:tcPr>
            <w:tcW w:w="73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2018年7月5日-6日</w:t>
            </w:r>
          </w:p>
        </w:tc>
        <w:tc>
          <w:tcPr>
            <w:tcW w:w="750"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药品经营企业日常监管</w:t>
            </w:r>
          </w:p>
        </w:tc>
        <w:tc>
          <w:tcPr>
            <w:tcW w:w="1410" w:type="dxa"/>
            <w:shd w:val="clear" w:color="auto" w:fill="FFFFFF"/>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i w:val="0"/>
                <w:color w:val="auto"/>
                <w:kern w:val="0"/>
                <w:sz w:val="24"/>
                <w:szCs w:val="24"/>
                <w:u w:val="none"/>
                <w:lang w:val="en-US" w:eastAsia="zh-CN" w:bidi="ar"/>
              </w:rPr>
              <w:t>三明片仔癀宏仁医药有限公司</w:t>
            </w:r>
          </w:p>
        </w:tc>
        <w:tc>
          <w:tcPr>
            <w:tcW w:w="8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eastAsia="zh-CN"/>
              </w:rPr>
              <w:t>闽</w:t>
            </w:r>
            <w:r>
              <w:rPr>
                <w:rFonts w:hint="eastAsia" w:asciiTheme="minorEastAsia" w:hAnsiTheme="minorEastAsia" w:eastAsiaTheme="minorEastAsia" w:cstheme="minorEastAsia"/>
                <w:color w:val="auto"/>
                <w:sz w:val="24"/>
                <w:szCs w:val="24"/>
                <w:vertAlign w:val="baseline"/>
                <w:lang w:val="en-US" w:eastAsia="zh-CN"/>
              </w:rPr>
              <w:t xml:space="preserve"> AA5980334</w:t>
            </w:r>
          </w:p>
        </w:tc>
        <w:tc>
          <w:tcPr>
            <w:tcW w:w="7994" w:type="dxa"/>
            <w:vAlign w:val="center"/>
          </w:tcPr>
          <w:p>
            <w:pPr>
              <w:numPr>
                <w:ilvl w:val="0"/>
                <w:numId w:val="5"/>
              </w:num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企业制定的部分质量管理制度存在不符合《规范》要求的情形。</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2.企业制定的药品采购、收货、验收、储存、养护、销售、出库复核、退回运输等环节及计算机系统的操作规程不够详细。</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3.采购的个别首营品种未经合法性审核先行采购。</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4.验收员未对外包装破损、封条损坏的药品进行开箱检查至最小包装。</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5.养护人员未对冷库湿度进行有效监测、调控，冷库湿度多次超标，未采取有效措施。</w:t>
            </w:r>
          </w:p>
          <w:p>
            <w:pPr>
              <w:numPr>
                <w:ilvl w:val="-1"/>
                <w:numId w:val="0"/>
              </w:num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6.个别药品未按其包装标识的温度要求进行储存。</w:t>
            </w:r>
          </w:p>
        </w:tc>
        <w:tc>
          <w:tcPr>
            <w:tcW w:w="20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rPr>
              <w:t>对该企业存在的缺陷</w:t>
            </w:r>
            <w:r>
              <w:rPr>
                <w:rFonts w:hint="eastAsia" w:asciiTheme="minorEastAsia" w:hAnsiTheme="minorEastAsia" w:eastAsiaTheme="minorEastAsia" w:cstheme="minorEastAsia"/>
                <w:b w:val="0"/>
                <w:bCs w:val="0"/>
                <w:color w:val="auto"/>
                <w:sz w:val="24"/>
                <w:szCs w:val="24"/>
                <w:lang w:eastAsia="zh-CN"/>
              </w:rPr>
              <w:t>问题</w:t>
            </w:r>
            <w:r>
              <w:rPr>
                <w:rFonts w:hint="eastAsia" w:asciiTheme="minorEastAsia" w:hAnsiTheme="minorEastAsia" w:eastAsiaTheme="minorEastAsia" w:cstheme="minorEastAsia"/>
                <w:b w:val="0"/>
                <w:bCs w:val="0"/>
                <w:color w:val="auto"/>
                <w:sz w:val="24"/>
                <w:szCs w:val="24"/>
              </w:rPr>
              <w:t>交由</w:t>
            </w:r>
            <w:r>
              <w:rPr>
                <w:rFonts w:hint="eastAsia" w:asciiTheme="minorEastAsia" w:hAnsiTheme="minorEastAsia" w:eastAsiaTheme="minorEastAsia" w:cstheme="minorEastAsia"/>
                <w:b w:val="0"/>
                <w:bCs w:val="0"/>
                <w:color w:val="auto"/>
                <w:sz w:val="24"/>
                <w:szCs w:val="24"/>
                <w:lang w:eastAsia="zh-CN"/>
              </w:rPr>
              <w:t>当地食品药品（</w:t>
            </w:r>
            <w:r>
              <w:rPr>
                <w:rFonts w:hint="eastAsia" w:asciiTheme="minorEastAsia" w:hAnsiTheme="minorEastAsia" w:eastAsiaTheme="minorEastAsia" w:cstheme="minorEastAsia"/>
                <w:b w:val="0"/>
                <w:bCs w:val="0"/>
                <w:color w:val="auto"/>
                <w:sz w:val="24"/>
                <w:szCs w:val="24"/>
              </w:rPr>
              <w:t>市场</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监督管理局督促企业整改并跟踪整改落实情况。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29</w:t>
            </w:r>
          </w:p>
        </w:tc>
        <w:tc>
          <w:tcPr>
            <w:tcW w:w="73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2018年7月5日-6日</w:t>
            </w:r>
          </w:p>
        </w:tc>
        <w:tc>
          <w:tcPr>
            <w:tcW w:w="750"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药品经营企业日常监管</w:t>
            </w:r>
          </w:p>
        </w:tc>
        <w:tc>
          <w:tcPr>
            <w:tcW w:w="1410" w:type="dxa"/>
            <w:shd w:val="clear" w:color="auto" w:fill="FFFFFF"/>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i w:val="0"/>
                <w:color w:val="auto"/>
                <w:kern w:val="0"/>
                <w:sz w:val="24"/>
                <w:szCs w:val="24"/>
                <w:u w:val="none"/>
                <w:lang w:val="en-US" w:eastAsia="zh-CN" w:bidi="ar"/>
              </w:rPr>
              <w:t>福建栢合冷链仓储管理有限公司</w:t>
            </w:r>
          </w:p>
        </w:tc>
        <w:tc>
          <w:tcPr>
            <w:tcW w:w="8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eastAsia="zh-CN"/>
              </w:rPr>
              <w:t>闽</w:t>
            </w:r>
            <w:r>
              <w:rPr>
                <w:rFonts w:hint="eastAsia" w:asciiTheme="minorEastAsia" w:hAnsiTheme="minorEastAsia" w:eastAsiaTheme="minorEastAsia" w:cstheme="minorEastAsia"/>
                <w:color w:val="auto"/>
                <w:sz w:val="24"/>
                <w:szCs w:val="24"/>
                <w:vertAlign w:val="baseline"/>
                <w:lang w:val="en-US" w:eastAsia="zh-CN"/>
              </w:rPr>
              <w:t xml:space="preserve"> AA5940322</w:t>
            </w:r>
          </w:p>
        </w:tc>
        <w:tc>
          <w:tcPr>
            <w:tcW w:w="7994" w:type="dxa"/>
            <w:vAlign w:val="center"/>
          </w:tcPr>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1.企业部分从事冷藏、冷冻药品的人员未接受相关的法律法规的培训。</w:t>
            </w: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2.部分购买的保温箱使用前未验证。</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3.企业对部分首营企业的审核未</w:t>
            </w:r>
            <w:r>
              <w:rPr>
                <w:rFonts w:hint="eastAsia" w:asciiTheme="minorEastAsia" w:hAnsiTheme="minorEastAsia" w:eastAsiaTheme="minorEastAsia" w:cstheme="minorEastAsia"/>
                <w:color w:val="auto"/>
                <w:sz w:val="24"/>
                <w:szCs w:val="24"/>
              </w:rPr>
              <w:t>查验其</w:t>
            </w:r>
            <w:r>
              <w:rPr>
                <w:rFonts w:hint="eastAsia" w:asciiTheme="minorEastAsia" w:hAnsiTheme="minorEastAsia" w:eastAsiaTheme="minorEastAsia" w:cstheme="minorEastAsia"/>
                <w:color w:val="auto"/>
                <w:sz w:val="24"/>
                <w:szCs w:val="24"/>
                <w:lang w:eastAsia="zh-CN"/>
              </w:rPr>
              <w:t>提供</w:t>
            </w:r>
            <w:r>
              <w:rPr>
                <w:rFonts w:hint="eastAsia" w:asciiTheme="minorEastAsia" w:hAnsiTheme="minorEastAsia" w:eastAsiaTheme="minorEastAsia" w:cstheme="minorEastAsia"/>
                <w:color w:val="auto"/>
                <w:sz w:val="24"/>
                <w:szCs w:val="24"/>
                <w:lang w:val="en-US" w:eastAsia="zh-CN"/>
              </w:rPr>
              <w:t>资料的完整性，部分首营企业</w:t>
            </w:r>
            <w:r>
              <w:rPr>
                <w:rStyle w:val="9"/>
                <w:rFonts w:hint="eastAsia" w:asciiTheme="minorEastAsia" w:hAnsiTheme="minorEastAsia" w:eastAsiaTheme="minorEastAsia" w:cstheme="minorEastAsia"/>
                <w:color w:val="auto"/>
                <w:sz w:val="24"/>
                <w:szCs w:val="24"/>
                <w:lang w:val="en-US" w:eastAsia="zh-CN" w:bidi="ar"/>
              </w:rPr>
              <w:t>资料不全</w:t>
            </w:r>
            <w:r>
              <w:rPr>
                <w:rFonts w:hint="eastAsia" w:asciiTheme="minorEastAsia" w:hAnsiTheme="minorEastAsia" w:eastAsiaTheme="minorEastAsia" w:cstheme="minorEastAsia"/>
                <w:color w:val="auto"/>
                <w:sz w:val="24"/>
                <w:szCs w:val="24"/>
                <w:lang w:val="en-US" w:eastAsia="zh-CN"/>
              </w:rPr>
              <w:t>。</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4.企业未按质量手册的规定对购货单位索取、核实、留存相关证明文件。</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5.企业未对供货单位的质量管理体系进行评价。</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6.企业建立的销售记录信息项目不全，部分药品无运输记录。</w:t>
            </w:r>
          </w:p>
        </w:tc>
        <w:tc>
          <w:tcPr>
            <w:tcW w:w="20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rPr>
              <w:t>对该企业存在的缺陷</w:t>
            </w:r>
            <w:r>
              <w:rPr>
                <w:rFonts w:hint="eastAsia" w:asciiTheme="minorEastAsia" w:hAnsiTheme="minorEastAsia" w:eastAsiaTheme="minorEastAsia" w:cstheme="minorEastAsia"/>
                <w:b w:val="0"/>
                <w:bCs w:val="0"/>
                <w:color w:val="auto"/>
                <w:sz w:val="24"/>
                <w:szCs w:val="24"/>
                <w:lang w:eastAsia="zh-CN"/>
              </w:rPr>
              <w:t>问题</w:t>
            </w:r>
            <w:r>
              <w:rPr>
                <w:rFonts w:hint="eastAsia" w:asciiTheme="minorEastAsia" w:hAnsiTheme="minorEastAsia" w:eastAsiaTheme="minorEastAsia" w:cstheme="minorEastAsia"/>
                <w:b w:val="0"/>
                <w:bCs w:val="0"/>
                <w:color w:val="auto"/>
                <w:sz w:val="24"/>
                <w:szCs w:val="24"/>
              </w:rPr>
              <w:t>交由</w:t>
            </w:r>
            <w:r>
              <w:rPr>
                <w:rFonts w:hint="eastAsia" w:asciiTheme="minorEastAsia" w:hAnsiTheme="minorEastAsia" w:eastAsiaTheme="minorEastAsia" w:cstheme="minorEastAsia"/>
                <w:b w:val="0"/>
                <w:bCs w:val="0"/>
                <w:color w:val="auto"/>
                <w:sz w:val="24"/>
                <w:szCs w:val="24"/>
                <w:lang w:eastAsia="zh-CN"/>
              </w:rPr>
              <w:t>当地食品药品（</w:t>
            </w:r>
            <w:r>
              <w:rPr>
                <w:rFonts w:hint="eastAsia" w:asciiTheme="minorEastAsia" w:hAnsiTheme="minorEastAsia" w:eastAsiaTheme="minorEastAsia" w:cstheme="minorEastAsia"/>
                <w:b w:val="0"/>
                <w:bCs w:val="0"/>
                <w:color w:val="auto"/>
                <w:sz w:val="24"/>
                <w:szCs w:val="24"/>
              </w:rPr>
              <w:t>市场</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监督管理局督促企业整改并跟踪整改落实情况。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30</w:t>
            </w:r>
          </w:p>
        </w:tc>
        <w:tc>
          <w:tcPr>
            <w:tcW w:w="73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2018年7月4日-5日</w:t>
            </w:r>
          </w:p>
        </w:tc>
        <w:tc>
          <w:tcPr>
            <w:tcW w:w="750"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药品经营企业日常监管</w:t>
            </w:r>
          </w:p>
        </w:tc>
        <w:tc>
          <w:tcPr>
            <w:tcW w:w="1410" w:type="dxa"/>
            <w:shd w:val="clear" w:color="auto" w:fill="FFFFFF"/>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i w:val="0"/>
                <w:color w:val="auto"/>
                <w:kern w:val="0"/>
                <w:sz w:val="24"/>
                <w:szCs w:val="24"/>
                <w:u w:val="none"/>
                <w:lang w:val="en-US" w:eastAsia="zh-CN" w:bidi="ar"/>
              </w:rPr>
              <w:t>福建省德正康济大药房连锁有限公司</w:t>
            </w:r>
          </w:p>
        </w:tc>
        <w:tc>
          <w:tcPr>
            <w:tcW w:w="8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eastAsia="zh-CN"/>
              </w:rPr>
              <w:t>闽</w:t>
            </w:r>
            <w:r>
              <w:rPr>
                <w:rFonts w:hint="eastAsia" w:asciiTheme="minorEastAsia" w:hAnsiTheme="minorEastAsia" w:eastAsiaTheme="minorEastAsia" w:cstheme="minorEastAsia"/>
                <w:color w:val="auto"/>
                <w:sz w:val="24"/>
                <w:szCs w:val="24"/>
                <w:vertAlign w:val="baseline"/>
                <w:lang w:val="en-US" w:eastAsia="zh-CN"/>
              </w:rPr>
              <w:t xml:space="preserve"> BA5940123</w:t>
            </w:r>
          </w:p>
        </w:tc>
        <w:tc>
          <w:tcPr>
            <w:tcW w:w="7994" w:type="dxa"/>
            <w:vAlign w:val="center"/>
          </w:tcPr>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1.质量管理部门未按质量手册规定程序处置门店的不合格药品，未监督指导下属门店按药品存储要求陈列药品等。</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2.质管部门负责人不熟悉计算机系统，不能有效监督各岗位人员严格按照计算机管理流程及要求操作系统。</w:t>
            </w: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3.被委托配送企业库房配备设备未能有效调控温湿度，阴凉库空调不能正常运行；现场检查计算机系统记录，阴凉库多个监测探点温湿度已超标，养护人员未采取有效的温度调控措施。</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4.企业培训工作未做好记录并建立档案。</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5.被委托配送企业冷链及监测系统验证时间间隔超过1年。</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6.被委托配送企业部分药品未按储存要求采取相关措施。如“替硝唑氯化钠注射液”未按要求采取遮光措施。</w:t>
            </w:r>
          </w:p>
        </w:tc>
        <w:tc>
          <w:tcPr>
            <w:tcW w:w="20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rPr>
              <w:t>对该企业存在的缺陷</w:t>
            </w:r>
            <w:r>
              <w:rPr>
                <w:rFonts w:hint="eastAsia" w:asciiTheme="minorEastAsia" w:hAnsiTheme="minorEastAsia" w:eastAsiaTheme="minorEastAsia" w:cstheme="minorEastAsia"/>
                <w:b w:val="0"/>
                <w:bCs w:val="0"/>
                <w:color w:val="auto"/>
                <w:sz w:val="24"/>
                <w:szCs w:val="24"/>
                <w:lang w:eastAsia="zh-CN"/>
              </w:rPr>
              <w:t>问题</w:t>
            </w:r>
            <w:r>
              <w:rPr>
                <w:rFonts w:hint="eastAsia" w:asciiTheme="minorEastAsia" w:hAnsiTheme="minorEastAsia" w:eastAsiaTheme="minorEastAsia" w:cstheme="minorEastAsia"/>
                <w:b w:val="0"/>
                <w:bCs w:val="0"/>
                <w:color w:val="auto"/>
                <w:sz w:val="24"/>
                <w:szCs w:val="24"/>
              </w:rPr>
              <w:t>交由</w:t>
            </w:r>
            <w:r>
              <w:rPr>
                <w:rFonts w:hint="eastAsia" w:asciiTheme="minorEastAsia" w:hAnsiTheme="minorEastAsia" w:eastAsiaTheme="minorEastAsia" w:cstheme="minorEastAsia"/>
                <w:b w:val="0"/>
                <w:bCs w:val="0"/>
                <w:color w:val="auto"/>
                <w:sz w:val="24"/>
                <w:szCs w:val="24"/>
                <w:lang w:eastAsia="zh-CN"/>
              </w:rPr>
              <w:t>当地食品药品（</w:t>
            </w:r>
            <w:r>
              <w:rPr>
                <w:rFonts w:hint="eastAsia" w:asciiTheme="minorEastAsia" w:hAnsiTheme="minorEastAsia" w:eastAsiaTheme="minorEastAsia" w:cstheme="minorEastAsia"/>
                <w:b w:val="0"/>
                <w:bCs w:val="0"/>
                <w:color w:val="auto"/>
                <w:sz w:val="24"/>
                <w:szCs w:val="24"/>
              </w:rPr>
              <w:t>市场</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监督管理局督促企业整改并跟踪整改落实情况。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31</w:t>
            </w:r>
          </w:p>
        </w:tc>
        <w:tc>
          <w:tcPr>
            <w:tcW w:w="73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2018年7月3日</w:t>
            </w:r>
          </w:p>
        </w:tc>
        <w:tc>
          <w:tcPr>
            <w:tcW w:w="750"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药品经营企业日常监管</w:t>
            </w:r>
          </w:p>
        </w:tc>
        <w:tc>
          <w:tcPr>
            <w:tcW w:w="141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i w:val="0"/>
                <w:color w:val="auto"/>
                <w:kern w:val="0"/>
                <w:sz w:val="24"/>
                <w:szCs w:val="24"/>
                <w:u w:val="none"/>
                <w:lang w:val="en-US" w:eastAsia="zh-CN" w:bidi="ar"/>
              </w:rPr>
              <w:t>福建省德正康济大药房连锁有限公司荔园店</w:t>
            </w:r>
          </w:p>
        </w:tc>
        <w:tc>
          <w:tcPr>
            <w:tcW w:w="825" w:type="dxa"/>
            <w:vAlign w:val="center"/>
          </w:tcPr>
          <w:p>
            <w:pPr>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rPr>
              <w:t>莆AC201600016</w:t>
            </w:r>
          </w:p>
        </w:tc>
        <w:tc>
          <w:tcPr>
            <w:tcW w:w="7994" w:type="dxa"/>
            <w:vAlign w:val="center"/>
          </w:tcPr>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1.企业经营场所货柜和货架无法满足其经营规模的需要，部分中药饮片随意堆放于阁楼上。</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2.处方药与非处方药混合陈列，需要阴凉储存的药品未按照要求储存。</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3.不合格药品的处理无完整手续和记录。</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4.企业制定的质量管理文件，未及时修订。</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5.现场检查执业药师不在岗，部分处方药销售无执业药师审核，未留存处方。</w:t>
            </w:r>
          </w:p>
        </w:tc>
        <w:tc>
          <w:tcPr>
            <w:tcW w:w="20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rPr>
              <w:t>对该企业存在的缺陷</w:t>
            </w:r>
            <w:r>
              <w:rPr>
                <w:rFonts w:hint="eastAsia" w:asciiTheme="minorEastAsia" w:hAnsiTheme="minorEastAsia" w:eastAsiaTheme="minorEastAsia" w:cstheme="minorEastAsia"/>
                <w:b w:val="0"/>
                <w:bCs w:val="0"/>
                <w:color w:val="auto"/>
                <w:sz w:val="24"/>
                <w:szCs w:val="24"/>
                <w:lang w:eastAsia="zh-CN"/>
              </w:rPr>
              <w:t>问题</w:t>
            </w:r>
            <w:r>
              <w:rPr>
                <w:rFonts w:hint="eastAsia" w:asciiTheme="minorEastAsia" w:hAnsiTheme="minorEastAsia" w:eastAsiaTheme="minorEastAsia" w:cstheme="minorEastAsia"/>
                <w:b w:val="0"/>
                <w:bCs w:val="0"/>
                <w:color w:val="auto"/>
                <w:sz w:val="24"/>
                <w:szCs w:val="24"/>
              </w:rPr>
              <w:t>交由</w:t>
            </w:r>
            <w:r>
              <w:rPr>
                <w:rFonts w:hint="eastAsia" w:asciiTheme="minorEastAsia" w:hAnsiTheme="minorEastAsia" w:eastAsiaTheme="minorEastAsia" w:cstheme="minorEastAsia"/>
                <w:b w:val="0"/>
                <w:bCs w:val="0"/>
                <w:color w:val="auto"/>
                <w:sz w:val="24"/>
                <w:szCs w:val="24"/>
                <w:lang w:eastAsia="zh-CN"/>
              </w:rPr>
              <w:t>当地食品药品（</w:t>
            </w:r>
            <w:r>
              <w:rPr>
                <w:rFonts w:hint="eastAsia" w:asciiTheme="minorEastAsia" w:hAnsiTheme="minorEastAsia" w:eastAsiaTheme="minorEastAsia" w:cstheme="minorEastAsia"/>
                <w:b w:val="0"/>
                <w:bCs w:val="0"/>
                <w:color w:val="auto"/>
                <w:sz w:val="24"/>
                <w:szCs w:val="24"/>
              </w:rPr>
              <w:t>市场</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监督管理局督促企业整改并跟踪整改落实情况。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32</w:t>
            </w:r>
          </w:p>
        </w:tc>
        <w:tc>
          <w:tcPr>
            <w:tcW w:w="73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2018年7月3日</w:t>
            </w:r>
          </w:p>
        </w:tc>
        <w:tc>
          <w:tcPr>
            <w:tcW w:w="750"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药品经营企业日常监管</w:t>
            </w:r>
          </w:p>
        </w:tc>
        <w:tc>
          <w:tcPr>
            <w:tcW w:w="141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i w:val="0"/>
                <w:color w:val="auto"/>
                <w:kern w:val="0"/>
                <w:sz w:val="24"/>
                <w:szCs w:val="24"/>
                <w:u w:val="none"/>
                <w:lang w:val="en-US" w:eastAsia="zh-CN" w:bidi="ar"/>
              </w:rPr>
              <w:t>莆田荔城区康济大药房有限公司三紫店</w:t>
            </w:r>
          </w:p>
        </w:tc>
        <w:tc>
          <w:tcPr>
            <w:tcW w:w="8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rPr>
              <w:t>莆AC201500095</w:t>
            </w:r>
          </w:p>
        </w:tc>
        <w:tc>
          <w:tcPr>
            <w:tcW w:w="7994" w:type="dxa"/>
            <w:vAlign w:val="center"/>
          </w:tcPr>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1.企业经营场所货柜和货架无法满足其经营规模的需要，部分中药饮片随意堆放于阁楼上。</w:t>
            </w: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2.现场模拟检查计算机系统未设置含麻黄碱复方制剂销售上限。</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3.部分药品未按照储存要求陈列，替硝唑氯化钠注射液未按要求遮光、阴凉储存。</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4.处方药与非处方药混合陈列，个别处方药开架陈列。</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5.未能保证冷藏药品存放温度符合要求。现场检查存放冷藏药品的冷藏柜部分时段温度不符要求。</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6.企业制定的质量管理文件未及时修订。</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7.部分处方药销售无执业药师审核，未留存处方。</w:t>
            </w:r>
          </w:p>
        </w:tc>
        <w:tc>
          <w:tcPr>
            <w:tcW w:w="20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rPr>
              <w:t>对该企业存在的缺陷</w:t>
            </w:r>
            <w:r>
              <w:rPr>
                <w:rFonts w:hint="eastAsia" w:asciiTheme="minorEastAsia" w:hAnsiTheme="minorEastAsia" w:eastAsiaTheme="minorEastAsia" w:cstheme="minorEastAsia"/>
                <w:b w:val="0"/>
                <w:bCs w:val="0"/>
                <w:color w:val="auto"/>
                <w:sz w:val="24"/>
                <w:szCs w:val="24"/>
                <w:lang w:eastAsia="zh-CN"/>
              </w:rPr>
              <w:t>问题</w:t>
            </w:r>
            <w:r>
              <w:rPr>
                <w:rFonts w:hint="eastAsia" w:asciiTheme="minorEastAsia" w:hAnsiTheme="minorEastAsia" w:eastAsiaTheme="minorEastAsia" w:cstheme="minorEastAsia"/>
                <w:b w:val="0"/>
                <w:bCs w:val="0"/>
                <w:color w:val="auto"/>
                <w:sz w:val="24"/>
                <w:szCs w:val="24"/>
              </w:rPr>
              <w:t>交由</w:t>
            </w:r>
            <w:r>
              <w:rPr>
                <w:rFonts w:hint="eastAsia" w:asciiTheme="minorEastAsia" w:hAnsiTheme="minorEastAsia" w:eastAsiaTheme="minorEastAsia" w:cstheme="minorEastAsia"/>
                <w:b w:val="0"/>
                <w:bCs w:val="0"/>
                <w:color w:val="auto"/>
                <w:sz w:val="24"/>
                <w:szCs w:val="24"/>
                <w:lang w:eastAsia="zh-CN"/>
              </w:rPr>
              <w:t>当地食品药品（</w:t>
            </w:r>
            <w:r>
              <w:rPr>
                <w:rFonts w:hint="eastAsia" w:asciiTheme="minorEastAsia" w:hAnsiTheme="minorEastAsia" w:eastAsiaTheme="minorEastAsia" w:cstheme="minorEastAsia"/>
                <w:b w:val="0"/>
                <w:bCs w:val="0"/>
                <w:color w:val="auto"/>
                <w:sz w:val="24"/>
                <w:szCs w:val="24"/>
              </w:rPr>
              <w:t>市场</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监督管理局督促企业整改并跟踪整改落实情况。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33</w:t>
            </w:r>
          </w:p>
        </w:tc>
        <w:tc>
          <w:tcPr>
            <w:tcW w:w="73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2018年7月3日-4日</w:t>
            </w:r>
          </w:p>
        </w:tc>
        <w:tc>
          <w:tcPr>
            <w:tcW w:w="750"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药品经营企业日常监管</w:t>
            </w:r>
          </w:p>
        </w:tc>
        <w:tc>
          <w:tcPr>
            <w:tcW w:w="1410" w:type="dxa"/>
            <w:shd w:val="clear" w:color="auto" w:fill="FFFFFF"/>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i w:val="0"/>
                <w:color w:val="auto"/>
                <w:kern w:val="0"/>
                <w:sz w:val="24"/>
                <w:szCs w:val="24"/>
                <w:u w:val="none"/>
                <w:lang w:val="en-US" w:eastAsia="zh-CN" w:bidi="ar"/>
              </w:rPr>
              <w:t>福建省扬祖医药有限公司</w:t>
            </w:r>
          </w:p>
        </w:tc>
        <w:tc>
          <w:tcPr>
            <w:tcW w:w="8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eastAsia="zh-CN"/>
              </w:rPr>
              <w:t>闽</w:t>
            </w:r>
            <w:r>
              <w:rPr>
                <w:rFonts w:hint="eastAsia" w:asciiTheme="minorEastAsia" w:hAnsiTheme="minorEastAsia" w:eastAsiaTheme="minorEastAsia" w:cstheme="minorEastAsia"/>
                <w:color w:val="auto"/>
                <w:sz w:val="24"/>
                <w:szCs w:val="24"/>
                <w:vertAlign w:val="baseline"/>
                <w:lang w:val="en-US" w:eastAsia="zh-CN"/>
              </w:rPr>
              <w:t xml:space="preserve"> AA5990032</w:t>
            </w:r>
          </w:p>
        </w:tc>
        <w:tc>
          <w:tcPr>
            <w:tcW w:w="7994" w:type="dxa"/>
            <w:vAlign w:val="center"/>
          </w:tcPr>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1.企业对文件的起草、修订、审核、批准、分发、保管以及修改、撤销、替换、销毁等未按照文件管理操作规程进行，未保存相关记录。</w:t>
            </w: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2.企业建立的计算机系统无法实现部分药品可追溯。</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3.个别操作岗位未通过输入用户名、密码等身份确认方式登录计算机系统。</w:t>
            </w: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4.企业对销售退回以及不合格药品的处置不到位，部分不合格药品未建立处理手续和记录。</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 xml:space="preserve">5.国家有专门管理要求的药品未按国家有关规定执行，《特殊管理药品管理制度》中特殊管理药品品种范围不全。 </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6.冷链及监测系统验证间隔时间超过1年，验证方案未经质量负责人批准。</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7.企业未对库存药品进行定期盘点，部分药品未做到账、货相符。</w:t>
            </w:r>
          </w:p>
        </w:tc>
        <w:tc>
          <w:tcPr>
            <w:tcW w:w="20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rPr>
              <w:t>对该企业存在的缺陷</w:t>
            </w:r>
            <w:r>
              <w:rPr>
                <w:rFonts w:hint="eastAsia" w:asciiTheme="minorEastAsia" w:hAnsiTheme="minorEastAsia" w:eastAsiaTheme="minorEastAsia" w:cstheme="minorEastAsia"/>
                <w:b w:val="0"/>
                <w:bCs w:val="0"/>
                <w:color w:val="auto"/>
                <w:sz w:val="24"/>
                <w:szCs w:val="24"/>
                <w:lang w:eastAsia="zh-CN"/>
              </w:rPr>
              <w:t>问题</w:t>
            </w:r>
            <w:r>
              <w:rPr>
                <w:rFonts w:hint="eastAsia" w:asciiTheme="minorEastAsia" w:hAnsiTheme="minorEastAsia" w:eastAsiaTheme="minorEastAsia" w:cstheme="minorEastAsia"/>
                <w:b w:val="0"/>
                <w:bCs w:val="0"/>
                <w:color w:val="auto"/>
                <w:sz w:val="24"/>
                <w:szCs w:val="24"/>
              </w:rPr>
              <w:t>交由</w:t>
            </w:r>
            <w:r>
              <w:rPr>
                <w:rFonts w:hint="eastAsia" w:asciiTheme="minorEastAsia" w:hAnsiTheme="minorEastAsia" w:eastAsiaTheme="minorEastAsia" w:cstheme="minorEastAsia"/>
                <w:b w:val="0"/>
                <w:bCs w:val="0"/>
                <w:color w:val="auto"/>
                <w:sz w:val="24"/>
                <w:szCs w:val="24"/>
                <w:lang w:eastAsia="zh-CN"/>
              </w:rPr>
              <w:t>当地食品药品（</w:t>
            </w:r>
            <w:r>
              <w:rPr>
                <w:rFonts w:hint="eastAsia" w:asciiTheme="minorEastAsia" w:hAnsiTheme="minorEastAsia" w:eastAsiaTheme="minorEastAsia" w:cstheme="minorEastAsia"/>
                <w:b w:val="0"/>
                <w:bCs w:val="0"/>
                <w:color w:val="auto"/>
                <w:sz w:val="24"/>
                <w:szCs w:val="24"/>
              </w:rPr>
              <w:t>市场</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监督管理局督促企业整改并跟踪整改落实情况。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34</w:t>
            </w:r>
          </w:p>
        </w:tc>
        <w:tc>
          <w:tcPr>
            <w:tcW w:w="735" w:type="dxa"/>
            <w:vAlign w:val="center"/>
          </w:tcPr>
          <w:p>
            <w:pPr>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val="en-US" w:eastAsia="zh-CN"/>
              </w:rPr>
              <w:t>2018年7月5日-6日</w:t>
            </w:r>
          </w:p>
        </w:tc>
        <w:tc>
          <w:tcPr>
            <w:tcW w:w="750"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药品经营企业日常监管</w:t>
            </w:r>
          </w:p>
        </w:tc>
        <w:tc>
          <w:tcPr>
            <w:tcW w:w="1410" w:type="dxa"/>
            <w:shd w:val="clear" w:color="auto" w:fill="FFFFFF"/>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i w:val="0"/>
                <w:color w:val="auto"/>
                <w:kern w:val="0"/>
                <w:sz w:val="24"/>
                <w:szCs w:val="24"/>
                <w:u w:val="none"/>
                <w:lang w:val="en-US" w:eastAsia="zh-CN" w:bidi="ar"/>
              </w:rPr>
              <w:t>福建省松溪县松溪药业有限公司</w:t>
            </w:r>
          </w:p>
        </w:tc>
        <w:tc>
          <w:tcPr>
            <w:tcW w:w="8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rPr>
              <w:t>闽AA5990095</w:t>
            </w:r>
          </w:p>
        </w:tc>
        <w:tc>
          <w:tcPr>
            <w:tcW w:w="7994" w:type="dxa"/>
            <w:vAlign w:val="center"/>
          </w:tcPr>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1.企业为他人违法经营药品提供场所、资质证明文件和票据等条件，存在</w:t>
            </w:r>
            <w:r>
              <w:rPr>
                <w:rFonts w:hint="eastAsia" w:asciiTheme="minorEastAsia" w:hAnsiTheme="minorEastAsia" w:eastAsiaTheme="minorEastAsia" w:cstheme="minorEastAsia"/>
                <w:color w:val="auto"/>
                <w:sz w:val="24"/>
                <w:szCs w:val="24"/>
              </w:rPr>
              <w:t>违反</w:t>
            </w:r>
            <w:r>
              <w:rPr>
                <w:rFonts w:hint="eastAsia" w:asciiTheme="minorEastAsia" w:hAnsiTheme="minorEastAsia" w:eastAsiaTheme="minorEastAsia" w:cstheme="minorEastAsia"/>
                <w:color w:val="auto"/>
                <w:sz w:val="24"/>
                <w:szCs w:val="24"/>
                <w:lang w:eastAsia="zh-CN"/>
              </w:rPr>
              <w:t>原</w:t>
            </w:r>
            <w:r>
              <w:rPr>
                <w:rFonts w:hint="eastAsia" w:asciiTheme="minorEastAsia" w:hAnsiTheme="minorEastAsia" w:eastAsiaTheme="minorEastAsia" w:cstheme="minorEastAsia"/>
                <w:color w:val="auto"/>
                <w:sz w:val="24"/>
                <w:szCs w:val="24"/>
              </w:rPr>
              <w:t>国家</w:t>
            </w:r>
            <w:r>
              <w:rPr>
                <w:rFonts w:hint="eastAsia" w:asciiTheme="minorEastAsia" w:hAnsiTheme="minorEastAsia" w:eastAsiaTheme="minorEastAsia" w:cstheme="minorEastAsia"/>
                <w:color w:val="auto"/>
                <w:sz w:val="24"/>
                <w:szCs w:val="24"/>
                <w:lang w:eastAsia="zh-CN"/>
              </w:rPr>
              <w:t>食品药品监管</w:t>
            </w:r>
            <w:r>
              <w:rPr>
                <w:rFonts w:hint="eastAsia" w:asciiTheme="minorEastAsia" w:hAnsiTheme="minorEastAsia" w:eastAsiaTheme="minorEastAsia" w:cstheme="minorEastAsia"/>
                <w:color w:val="auto"/>
                <w:sz w:val="24"/>
                <w:szCs w:val="24"/>
              </w:rPr>
              <w:t>总局《关于整治药品流通领域违法经营行为的公告》（2016年第94号）第</w:t>
            </w:r>
            <w:r>
              <w:rPr>
                <w:rFonts w:hint="eastAsia" w:asciiTheme="minorEastAsia" w:hAnsiTheme="minorEastAsia" w:eastAsiaTheme="minorEastAsia" w:cstheme="minorEastAsia"/>
                <w:color w:val="auto"/>
                <w:sz w:val="24"/>
                <w:szCs w:val="24"/>
                <w:lang w:eastAsia="zh-CN"/>
              </w:rPr>
              <w:t>一</w:t>
            </w:r>
            <w:r>
              <w:rPr>
                <w:rFonts w:hint="eastAsia" w:asciiTheme="minorEastAsia" w:hAnsiTheme="minorEastAsia" w:eastAsiaTheme="minorEastAsia" w:cstheme="minorEastAsia"/>
                <w:color w:val="auto"/>
                <w:sz w:val="24"/>
                <w:szCs w:val="24"/>
              </w:rPr>
              <w:t>条情形</w:t>
            </w:r>
            <w:r>
              <w:rPr>
                <w:rFonts w:hint="eastAsia" w:asciiTheme="minorEastAsia" w:hAnsiTheme="minorEastAsia" w:eastAsiaTheme="minorEastAsia" w:cstheme="minorEastAsia"/>
                <w:color w:val="auto"/>
                <w:sz w:val="24"/>
                <w:szCs w:val="24"/>
                <w:lang w:eastAsia="zh-CN"/>
              </w:rPr>
              <w:t>的违法经营行为。</w:t>
            </w: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2.企业对内审发现的问题未进行整改。</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 测试温湿度超标时，温湿度监测系统未实现就地或在指定地点进行声光报警，未向指定人员发送报警短信。</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4.个别操作岗位未通过输入用户名、密码等身份确认方式登录计算机系统。</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5.企业留存的个别供货单位销售人员法人委托书过期。</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6.企业未对委托承运方运输药品的质量保障能力进行审计。</w:t>
            </w:r>
          </w:p>
        </w:tc>
        <w:tc>
          <w:tcPr>
            <w:tcW w:w="2025" w:type="dxa"/>
            <w:vAlign w:val="center"/>
          </w:tcPr>
          <w:p>
            <w:pPr>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b w:val="0"/>
                <w:bCs w:val="0"/>
                <w:color w:val="auto"/>
                <w:sz w:val="24"/>
                <w:szCs w:val="24"/>
                <w:lang w:eastAsia="zh-CN"/>
              </w:rPr>
              <w:t>对企业违法经营问题正在处理。</w:t>
            </w:r>
            <w:r>
              <w:rPr>
                <w:rFonts w:hint="eastAsia" w:asciiTheme="minorEastAsia" w:hAnsiTheme="minorEastAsia" w:eastAsiaTheme="minorEastAsia" w:cstheme="minorEastAsia"/>
                <w:b w:val="0"/>
                <w:bCs w:val="0"/>
                <w:color w:val="auto"/>
                <w:sz w:val="24"/>
                <w:szCs w:val="24"/>
              </w:rPr>
              <w:t>对企业存在的</w:t>
            </w:r>
            <w:r>
              <w:rPr>
                <w:rFonts w:hint="eastAsia" w:asciiTheme="minorEastAsia" w:hAnsiTheme="minorEastAsia" w:eastAsiaTheme="minorEastAsia" w:cstheme="minorEastAsia"/>
                <w:b w:val="0"/>
                <w:bCs w:val="0"/>
                <w:color w:val="auto"/>
                <w:sz w:val="24"/>
                <w:szCs w:val="24"/>
                <w:lang w:eastAsia="zh-CN"/>
              </w:rPr>
              <w:t>其他</w:t>
            </w:r>
            <w:r>
              <w:rPr>
                <w:rFonts w:hint="eastAsia" w:asciiTheme="minorEastAsia" w:hAnsiTheme="minorEastAsia" w:eastAsiaTheme="minorEastAsia" w:cstheme="minorEastAsia"/>
                <w:b w:val="0"/>
                <w:bCs w:val="0"/>
                <w:color w:val="auto"/>
                <w:sz w:val="24"/>
                <w:szCs w:val="24"/>
              </w:rPr>
              <w:t>缺陷</w:t>
            </w:r>
            <w:r>
              <w:rPr>
                <w:rFonts w:hint="eastAsia" w:asciiTheme="minorEastAsia" w:hAnsiTheme="minorEastAsia" w:eastAsiaTheme="minorEastAsia" w:cstheme="minorEastAsia"/>
                <w:b w:val="0"/>
                <w:bCs w:val="0"/>
                <w:color w:val="auto"/>
                <w:sz w:val="24"/>
                <w:szCs w:val="24"/>
                <w:lang w:eastAsia="zh-CN"/>
              </w:rPr>
              <w:t>问题</w:t>
            </w:r>
            <w:r>
              <w:rPr>
                <w:rFonts w:hint="eastAsia" w:asciiTheme="minorEastAsia" w:hAnsiTheme="minorEastAsia" w:eastAsiaTheme="minorEastAsia" w:cstheme="minorEastAsia"/>
                <w:b w:val="0"/>
                <w:bCs w:val="0"/>
                <w:color w:val="auto"/>
                <w:sz w:val="24"/>
                <w:szCs w:val="24"/>
              </w:rPr>
              <w:t>交由</w:t>
            </w:r>
            <w:r>
              <w:rPr>
                <w:rFonts w:hint="eastAsia" w:asciiTheme="minorEastAsia" w:hAnsiTheme="minorEastAsia" w:eastAsiaTheme="minorEastAsia" w:cstheme="minorEastAsia"/>
                <w:b w:val="0"/>
                <w:bCs w:val="0"/>
                <w:color w:val="auto"/>
                <w:sz w:val="24"/>
                <w:szCs w:val="24"/>
                <w:lang w:eastAsia="zh-CN"/>
              </w:rPr>
              <w:t>当地食品药品（</w:t>
            </w:r>
            <w:r>
              <w:rPr>
                <w:rFonts w:hint="eastAsia" w:asciiTheme="minorEastAsia" w:hAnsiTheme="minorEastAsia" w:eastAsiaTheme="minorEastAsia" w:cstheme="minorEastAsia"/>
                <w:b w:val="0"/>
                <w:bCs w:val="0"/>
                <w:color w:val="auto"/>
                <w:sz w:val="24"/>
                <w:szCs w:val="24"/>
              </w:rPr>
              <w:t>市场</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监督管理局督促企业整改并跟踪整改落实情况。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35</w:t>
            </w:r>
          </w:p>
        </w:tc>
        <w:tc>
          <w:tcPr>
            <w:tcW w:w="73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2018年7月3日-4日</w:t>
            </w:r>
          </w:p>
        </w:tc>
        <w:tc>
          <w:tcPr>
            <w:tcW w:w="750"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药品经营企业日常监管</w:t>
            </w:r>
          </w:p>
        </w:tc>
        <w:tc>
          <w:tcPr>
            <w:tcW w:w="1410" w:type="dxa"/>
            <w:shd w:val="clear" w:color="auto" w:fill="FFFFFF"/>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i w:val="0"/>
                <w:color w:val="auto"/>
                <w:kern w:val="0"/>
                <w:sz w:val="24"/>
                <w:szCs w:val="24"/>
                <w:u w:val="none"/>
                <w:lang w:val="en-US" w:eastAsia="zh-CN" w:bidi="ar"/>
              </w:rPr>
              <w:t>福建省龙岩市新时代医药有限公司</w:t>
            </w:r>
          </w:p>
        </w:tc>
        <w:tc>
          <w:tcPr>
            <w:tcW w:w="8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eastAsia="zh-CN"/>
              </w:rPr>
              <w:t>闽</w:t>
            </w:r>
            <w:r>
              <w:rPr>
                <w:rFonts w:hint="eastAsia" w:asciiTheme="minorEastAsia" w:hAnsiTheme="minorEastAsia" w:eastAsiaTheme="minorEastAsia" w:cstheme="minorEastAsia"/>
                <w:color w:val="auto"/>
                <w:sz w:val="24"/>
                <w:szCs w:val="24"/>
                <w:vertAlign w:val="baseline"/>
                <w:lang w:val="en-US" w:eastAsia="zh-CN"/>
              </w:rPr>
              <w:t xml:space="preserve"> AA5970034</w:t>
            </w:r>
          </w:p>
        </w:tc>
        <w:tc>
          <w:tcPr>
            <w:tcW w:w="7994" w:type="dxa"/>
            <w:vAlign w:val="center"/>
          </w:tcPr>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1.企业部分验收员职责由收货员代为履行，中药验收员未能正确理解职责并履行中药验收工作。</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2.企业未对从事冷藏药品、特殊管理药品发货人员的职责和工作内容开展相关的岗前培训。</w:t>
            </w: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3.文件的修订、分发、替换等未按照文件管理操作规程进行。</w:t>
            </w:r>
          </w:p>
          <w:p>
            <w:pP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4.对首营企业相关印章样式查验不到位，未及时收集首营企业变更后的</w:t>
            </w:r>
            <w:r>
              <w:rPr>
                <w:rFonts w:hint="eastAsia" w:asciiTheme="minorEastAsia" w:hAnsiTheme="minorEastAsia" w:eastAsiaTheme="minorEastAsia" w:cstheme="minorEastAsia"/>
                <w:color w:val="auto"/>
                <w:sz w:val="24"/>
                <w:szCs w:val="24"/>
              </w:rPr>
              <w:t>公章原印章</w:t>
            </w:r>
            <w:r>
              <w:rPr>
                <w:rFonts w:hint="eastAsia" w:asciiTheme="minorEastAsia" w:hAnsiTheme="minorEastAsia" w:eastAsiaTheme="minorEastAsia" w:cstheme="minorEastAsia"/>
                <w:color w:val="auto"/>
                <w:sz w:val="24"/>
                <w:szCs w:val="24"/>
                <w:lang w:eastAsia="zh-CN"/>
              </w:rPr>
              <w:t>。</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5.养护人员未对库房温湿度进行有效调控。</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6..企业将终止妊娠药品销售给无《母婴保健技术服务执业许可证》的医疗机构。</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7.企业销售特殊管理药品未按国家有关规定执行，未收集收货人员签字及购货单位的银行帐号信息。</w:t>
            </w:r>
          </w:p>
        </w:tc>
        <w:tc>
          <w:tcPr>
            <w:tcW w:w="20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rPr>
              <w:t>对该企业存在的缺陷</w:t>
            </w:r>
            <w:r>
              <w:rPr>
                <w:rFonts w:hint="eastAsia" w:asciiTheme="minorEastAsia" w:hAnsiTheme="minorEastAsia" w:eastAsiaTheme="minorEastAsia" w:cstheme="minorEastAsia"/>
                <w:b w:val="0"/>
                <w:bCs w:val="0"/>
                <w:color w:val="auto"/>
                <w:sz w:val="24"/>
                <w:szCs w:val="24"/>
                <w:lang w:eastAsia="zh-CN"/>
              </w:rPr>
              <w:t>问题</w:t>
            </w:r>
            <w:r>
              <w:rPr>
                <w:rFonts w:hint="eastAsia" w:asciiTheme="minorEastAsia" w:hAnsiTheme="minorEastAsia" w:eastAsiaTheme="minorEastAsia" w:cstheme="minorEastAsia"/>
                <w:b w:val="0"/>
                <w:bCs w:val="0"/>
                <w:color w:val="auto"/>
                <w:sz w:val="24"/>
                <w:szCs w:val="24"/>
              </w:rPr>
              <w:t>交由</w:t>
            </w:r>
            <w:r>
              <w:rPr>
                <w:rFonts w:hint="eastAsia" w:asciiTheme="minorEastAsia" w:hAnsiTheme="minorEastAsia" w:eastAsiaTheme="minorEastAsia" w:cstheme="minorEastAsia"/>
                <w:b w:val="0"/>
                <w:bCs w:val="0"/>
                <w:color w:val="auto"/>
                <w:sz w:val="24"/>
                <w:szCs w:val="24"/>
                <w:lang w:eastAsia="zh-CN"/>
              </w:rPr>
              <w:t>当地食品药品（</w:t>
            </w:r>
            <w:r>
              <w:rPr>
                <w:rFonts w:hint="eastAsia" w:asciiTheme="minorEastAsia" w:hAnsiTheme="minorEastAsia" w:eastAsiaTheme="minorEastAsia" w:cstheme="minorEastAsia"/>
                <w:b w:val="0"/>
                <w:bCs w:val="0"/>
                <w:color w:val="auto"/>
                <w:sz w:val="24"/>
                <w:szCs w:val="24"/>
              </w:rPr>
              <w:t>市场</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监督管理局督促企业整改并跟踪整改落实情况。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36</w:t>
            </w:r>
          </w:p>
        </w:tc>
        <w:tc>
          <w:tcPr>
            <w:tcW w:w="73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2018年7月5日-6日</w:t>
            </w:r>
          </w:p>
        </w:tc>
        <w:tc>
          <w:tcPr>
            <w:tcW w:w="750"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药品经营企业日常监管</w:t>
            </w:r>
          </w:p>
        </w:tc>
        <w:tc>
          <w:tcPr>
            <w:tcW w:w="1410" w:type="dxa"/>
            <w:shd w:val="clear" w:color="auto" w:fill="FFFFFF"/>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i w:val="0"/>
                <w:color w:val="auto"/>
                <w:kern w:val="0"/>
                <w:sz w:val="24"/>
                <w:szCs w:val="24"/>
                <w:u w:val="none"/>
                <w:lang w:val="en-US" w:eastAsia="zh-CN" w:bidi="ar"/>
              </w:rPr>
              <w:t>福建全祥大药房连锁有限公司</w:t>
            </w:r>
          </w:p>
        </w:tc>
        <w:tc>
          <w:tcPr>
            <w:tcW w:w="8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eastAsia="zh-CN"/>
              </w:rPr>
              <w:t>闽</w:t>
            </w:r>
            <w:r>
              <w:rPr>
                <w:rFonts w:hint="eastAsia" w:asciiTheme="minorEastAsia" w:hAnsiTheme="minorEastAsia" w:eastAsiaTheme="minorEastAsia" w:cstheme="minorEastAsia"/>
                <w:color w:val="auto"/>
                <w:sz w:val="24"/>
                <w:szCs w:val="24"/>
                <w:vertAlign w:val="baseline"/>
                <w:lang w:val="en-US" w:eastAsia="zh-CN"/>
              </w:rPr>
              <w:t xml:space="preserve"> BA5970084</w:t>
            </w:r>
          </w:p>
        </w:tc>
        <w:tc>
          <w:tcPr>
            <w:tcW w:w="7994" w:type="dxa"/>
            <w:vAlign w:val="center"/>
          </w:tcPr>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1.企业在重大质量管理体系关键要素发生变化时，内审内容不完整且无评审结论。</w:t>
            </w: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2.企业培训不到位，未对新进员工进行岗前培训，未对从事冷链药品各环节工作的人员进行相关法律法规和专业知识培训，对新修订的制度和操作程序等文件未进行培训，质管部门未能正确理解自身岗位职责。</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3.企业文件的修订、分发、销毁等未按文件管理操作规程进行。</w:t>
            </w:r>
          </w:p>
        </w:tc>
        <w:tc>
          <w:tcPr>
            <w:tcW w:w="20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rPr>
              <w:t>对该企业存在的缺陷</w:t>
            </w:r>
            <w:r>
              <w:rPr>
                <w:rFonts w:hint="eastAsia" w:asciiTheme="minorEastAsia" w:hAnsiTheme="minorEastAsia" w:eastAsiaTheme="minorEastAsia" w:cstheme="minorEastAsia"/>
                <w:b w:val="0"/>
                <w:bCs w:val="0"/>
                <w:color w:val="auto"/>
                <w:sz w:val="24"/>
                <w:szCs w:val="24"/>
                <w:lang w:eastAsia="zh-CN"/>
              </w:rPr>
              <w:t>问题</w:t>
            </w:r>
            <w:r>
              <w:rPr>
                <w:rFonts w:hint="eastAsia" w:asciiTheme="minorEastAsia" w:hAnsiTheme="minorEastAsia" w:eastAsiaTheme="minorEastAsia" w:cstheme="minorEastAsia"/>
                <w:b w:val="0"/>
                <w:bCs w:val="0"/>
                <w:color w:val="auto"/>
                <w:sz w:val="24"/>
                <w:szCs w:val="24"/>
              </w:rPr>
              <w:t>交由</w:t>
            </w:r>
            <w:r>
              <w:rPr>
                <w:rFonts w:hint="eastAsia" w:asciiTheme="minorEastAsia" w:hAnsiTheme="minorEastAsia" w:eastAsiaTheme="minorEastAsia" w:cstheme="minorEastAsia"/>
                <w:b w:val="0"/>
                <w:bCs w:val="0"/>
                <w:color w:val="auto"/>
                <w:sz w:val="24"/>
                <w:szCs w:val="24"/>
                <w:lang w:eastAsia="zh-CN"/>
              </w:rPr>
              <w:t>当地食品药品（</w:t>
            </w:r>
            <w:r>
              <w:rPr>
                <w:rFonts w:hint="eastAsia" w:asciiTheme="minorEastAsia" w:hAnsiTheme="minorEastAsia" w:eastAsiaTheme="minorEastAsia" w:cstheme="minorEastAsia"/>
                <w:b w:val="0"/>
                <w:bCs w:val="0"/>
                <w:color w:val="auto"/>
                <w:sz w:val="24"/>
                <w:szCs w:val="24"/>
              </w:rPr>
              <w:t>市场</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监督管理局督促企业整改并跟踪整改落实情况。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37</w:t>
            </w:r>
          </w:p>
        </w:tc>
        <w:tc>
          <w:tcPr>
            <w:tcW w:w="73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2018年7月5日</w:t>
            </w:r>
          </w:p>
        </w:tc>
        <w:tc>
          <w:tcPr>
            <w:tcW w:w="750"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药品经营企业日常监管</w:t>
            </w:r>
          </w:p>
        </w:tc>
        <w:tc>
          <w:tcPr>
            <w:tcW w:w="1410" w:type="dxa"/>
            <w:shd w:val="clear" w:color="auto" w:fill="FFFFFF"/>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i w:val="0"/>
                <w:color w:val="auto"/>
                <w:kern w:val="0"/>
                <w:sz w:val="24"/>
                <w:szCs w:val="24"/>
                <w:u w:val="none"/>
                <w:lang w:val="en-US" w:eastAsia="zh-CN" w:bidi="ar"/>
              </w:rPr>
              <w:t>福建全祥大药房连锁有限公司新罗龙腾店</w:t>
            </w:r>
          </w:p>
        </w:tc>
        <w:tc>
          <w:tcPr>
            <w:tcW w:w="825" w:type="dxa"/>
            <w:vAlign w:val="center"/>
          </w:tcPr>
          <w:p>
            <w:pPr>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rPr>
              <w:t>闽CA0710087</w:t>
            </w:r>
          </w:p>
        </w:tc>
        <w:tc>
          <w:tcPr>
            <w:tcW w:w="7994" w:type="dxa"/>
            <w:vAlign w:val="center"/>
          </w:tcPr>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1.药品陈列区域存放与经营活动无关的私人用品。</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2.处方药开架销售，常温区和部分阴凉区的药品未按包装标示贮藏要求陈列。</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3.对个别过期药品处理过程手续和记录不完整。</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4.企业未对营业场所温度进行调控，常温区温度持续多日处于31-34℃之间。</w:t>
            </w:r>
          </w:p>
        </w:tc>
        <w:tc>
          <w:tcPr>
            <w:tcW w:w="20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rPr>
              <w:t>对该企业存在的缺陷</w:t>
            </w:r>
            <w:r>
              <w:rPr>
                <w:rFonts w:hint="eastAsia" w:asciiTheme="minorEastAsia" w:hAnsiTheme="minorEastAsia" w:eastAsiaTheme="minorEastAsia" w:cstheme="minorEastAsia"/>
                <w:b w:val="0"/>
                <w:bCs w:val="0"/>
                <w:color w:val="auto"/>
                <w:sz w:val="24"/>
                <w:szCs w:val="24"/>
                <w:lang w:eastAsia="zh-CN"/>
              </w:rPr>
              <w:t>问题</w:t>
            </w:r>
            <w:r>
              <w:rPr>
                <w:rFonts w:hint="eastAsia" w:asciiTheme="minorEastAsia" w:hAnsiTheme="minorEastAsia" w:eastAsiaTheme="minorEastAsia" w:cstheme="minorEastAsia"/>
                <w:b w:val="0"/>
                <w:bCs w:val="0"/>
                <w:color w:val="auto"/>
                <w:sz w:val="24"/>
                <w:szCs w:val="24"/>
              </w:rPr>
              <w:t>交由</w:t>
            </w:r>
            <w:r>
              <w:rPr>
                <w:rFonts w:hint="eastAsia" w:asciiTheme="minorEastAsia" w:hAnsiTheme="minorEastAsia" w:eastAsiaTheme="minorEastAsia" w:cstheme="minorEastAsia"/>
                <w:b w:val="0"/>
                <w:bCs w:val="0"/>
                <w:color w:val="auto"/>
                <w:sz w:val="24"/>
                <w:szCs w:val="24"/>
                <w:lang w:eastAsia="zh-CN"/>
              </w:rPr>
              <w:t>当地食品药品（</w:t>
            </w:r>
            <w:r>
              <w:rPr>
                <w:rFonts w:hint="eastAsia" w:asciiTheme="minorEastAsia" w:hAnsiTheme="minorEastAsia" w:eastAsiaTheme="minorEastAsia" w:cstheme="minorEastAsia"/>
                <w:b w:val="0"/>
                <w:bCs w:val="0"/>
                <w:color w:val="auto"/>
                <w:sz w:val="24"/>
                <w:szCs w:val="24"/>
              </w:rPr>
              <w:t>市场</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监督管理局督促企业整改并跟踪整改落实情况。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38</w:t>
            </w:r>
          </w:p>
        </w:tc>
        <w:tc>
          <w:tcPr>
            <w:tcW w:w="73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2018年7月3日-4日</w:t>
            </w:r>
          </w:p>
        </w:tc>
        <w:tc>
          <w:tcPr>
            <w:tcW w:w="750"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药品经营企业日常监管</w:t>
            </w:r>
          </w:p>
        </w:tc>
        <w:tc>
          <w:tcPr>
            <w:tcW w:w="1410" w:type="dxa"/>
            <w:shd w:val="clear" w:color="auto" w:fill="FFFFFF"/>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i w:val="0"/>
                <w:color w:val="auto"/>
                <w:kern w:val="0"/>
                <w:sz w:val="24"/>
                <w:szCs w:val="24"/>
                <w:u w:val="none"/>
                <w:lang w:val="en-US" w:eastAsia="zh-CN" w:bidi="ar"/>
              </w:rPr>
              <w:t>华润（龙岩）医药有限公司</w:t>
            </w:r>
          </w:p>
        </w:tc>
        <w:tc>
          <w:tcPr>
            <w:tcW w:w="8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eastAsia="zh-CN"/>
              </w:rPr>
              <w:t>闽</w:t>
            </w:r>
            <w:r>
              <w:rPr>
                <w:rFonts w:hint="eastAsia" w:asciiTheme="minorEastAsia" w:hAnsiTheme="minorEastAsia" w:eastAsiaTheme="minorEastAsia" w:cstheme="minorEastAsia"/>
                <w:color w:val="auto"/>
                <w:sz w:val="24"/>
                <w:szCs w:val="24"/>
                <w:vertAlign w:val="baseline"/>
                <w:lang w:val="en-US" w:eastAsia="zh-CN"/>
              </w:rPr>
              <w:t xml:space="preserve"> AA5970331</w:t>
            </w:r>
          </w:p>
        </w:tc>
        <w:tc>
          <w:tcPr>
            <w:tcW w:w="7994" w:type="dxa"/>
            <w:vAlign w:val="center"/>
          </w:tcPr>
          <w:p>
            <w:pPr>
              <w:ind w:left="0" w:leftChars="0" w:firstLine="0"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1.部分药品冷链运输到货时收货人员未按要求核实相关到货信息并签字确认。</w:t>
            </w: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2.部分药品未按包装标示的温度要求储存，现场检查时发现企业常温库发货区堆放需阴凉储存的药品。</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3.部分药品和非药品未分开存放。</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4.阴凉库的温度记录显示超限，未对库房温度进行有效的调控。</w:t>
            </w:r>
          </w:p>
          <w:p>
            <w:pPr>
              <w:rPr>
                <w:rFonts w:hint="eastAsia" w:asciiTheme="minorEastAsia" w:hAnsiTheme="minorEastAsia" w:eastAsiaTheme="minorEastAsia" w:cstheme="minorEastAsia"/>
                <w:color w:val="auto"/>
                <w:sz w:val="24"/>
                <w:szCs w:val="24"/>
                <w:lang w:val="en-US" w:eastAsia="zh-CN"/>
              </w:rPr>
            </w:pPr>
            <w:r>
              <w:rPr>
                <w:rStyle w:val="9"/>
                <w:rFonts w:hint="eastAsia" w:asciiTheme="minorEastAsia" w:hAnsiTheme="minorEastAsia" w:eastAsiaTheme="minorEastAsia" w:cstheme="minorEastAsia"/>
                <w:color w:val="auto"/>
                <w:sz w:val="24"/>
                <w:szCs w:val="24"/>
                <w:lang w:val="en-US" w:eastAsia="zh-CN" w:bidi="ar"/>
              </w:rPr>
              <w:t>5.相关文件表述不准确，</w:t>
            </w:r>
            <w:r>
              <w:rPr>
                <w:rFonts w:hint="eastAsia" w:asciiTheme="minorEastAsia" w:hAnsiTheme="minorEastAsia" w:eastAsiaTheme="minorEastAsia" w:cstheme="minorEastAsia"/>
                <w:color w:val="auto"/>
                <w:sz w:val="24"/>
                <w:szCs w:val="24"/>
                <w:lang w:val="en-US" w:eastAsia="zh-CN"/>
              </w:rPr>
              <w:t xml:space="preserve">《专门管理要求的药品管理制度》含特殊药品复方制剂销售限量清单中仍然有已经被列为二类精神药品的含可待因复方口服溶液。                                                              </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6.药品储存作业区与生活区未采取有效的隔离措施。</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7.企业部分运输设备未定期检查、维护并记录存档。</w:t>
            </w:r>
          </w:p>
        </w:tc>
        <w:tc>
          <w:tcPr>
            <w:tcW w:w="20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rPr>
              <w:t>对该企业存在的缺陷</w:t>
            </w:r>
            <w:r>
              <w:rPr>
                <w:rFonts w:hint="eastAsia" w:asciiTheme="minorEastAsia" w:hAnsiTheme="minorEastAsia" w:eastAsiaTheme="minorEastAsia" w:cstheme="minorEastAsia"/>
                <w:b w:val="0"/>
                <w:bCs w:val="0"/>
                <w:color w:val="auto"/>
                <w:sz w:val="24"/>
                <w:szCs w:val="24"/>
                <w:lang w:eastAsia="zh-CN"/>
              </w:rPr>
              <w:t>问题</w:t>
            </w:r>
            <w:r>
              <w:rPr>
                <w:rFonts w:hint="eastAsia" w:asciiTheme="minorEastAsia" w:hAnsiTheme="minorEastAsia" w:eastAsiaTheme="minorEastAsia" w:cstheme="minorEastAsia"/>
                <w:b w:val="0"/>
                <w:bCs w:val="0"/>
                <w:color w:val="auto"/>
                <w:sz w:val="24"/>
                <w:szCs w:val="24"/>
              </w:rPr>
              <w:t>交由</w:t>
            </w:r>
            <w:r>
              <w:rPr>
                <w:rFonts w:hint="eastAsia" w:asciiTheme="minorEastAsia" w:hAnsiTheme="minorEastAsia" w:eastAsiaTheme="minorEastAsia" w:cstheme="minorEastAsia"/>
                <w:b w:val="0"/>
                <w:bCs w:val="0"/>
                <w:color w:val="auto"/>
                <w:sz w:val="24"/>
                <w:szCs w:val="24"/>
                <w:lang w:eastAsia="zh-CN"/>
              </w:rPr>
              <w:t>当地食品药品（</w:t>
            </w:r>
            <w:r>
              <w:rPr>
                <w:rFonts w:hint="eastAsia" w:asciiTheme="minorEastAsia" w:hAnsiTheme="minorEastAsia" w:eastAsiaTheme="minorEastAsia" w:cstheme="minorEastAsia"/>
                <w:b w:val="0"/>
                <w:bCs w:val="0"/>
                <w:color w:val="auto"/>
                <w:sz w:val="24"/>
                <w:szCs w:val="24"/>
              </w:rPr>
              <w:t>市场</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监督管理局督促企业整改并跟踪整改落实情况。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39</w:t>
            </w:r>
          </w:p>
        </w:tc>
        <w:tc>
          <w:tcPr>
            <w:tcW w:w="73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2018年7月5日-6日</w:t>
            </w:r>
          </w:p>
        </w:tc>
        <w:tc>
          <w:tcPr>
            <w:tcW w:w="750"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药品经营企业日常监管</w:t>
            </w:r>
          </w:p>
        </w:tc>
        <w:tc>
          <w:tcPr>
            <w:tcW w:w="1410" w:type="dxa"/>
            <w:shd w:val="clear" w:color="auto" w:fill="FFFFFF"/>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i w:val="0"/>
                <w:color w:val="auto"/>
                <w:kern w:val="0"/>
                <w:sz w:val="24"/>
                <w:szCs w:val="24"/>
                <w:u w:val="none"/>
                <w:lang w:val="en-US" w:eastAsia="zh-CN" w:bidi="ar"/>
              </w:rPr>
              <w:t>龙岩市聚同堂医药连锁有限公司</w:t>
            </w:r>
          </w:p>
        </w:tc>
        <w:tc>
          <w:tcPr>
            <w:tcW w:w="8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eastAsia="zh-CN"/>
              </w:rPr>
              <w:t>闽</w:t>
            </w:r>
            <w:r>
              <w:rPr>
                <w:rFonts w:hint="eastAsia" w:asciiTheme="minorEastAsia" w:hAnsiTheme="minorEastAsia" w:eastAsiaTheme="minorEastAsia" w:cstheme="minorEastAsia"/>
                <w:color w:val="auto"/>
                <w:sz w:val="24"/>
                <w:szCs w:val="24"/>
                <w:vertAlign w:val="baseline"/>
                <w:lang w:val="en-US" w:eastAsia="zh-CN"/>
              </w:rPr>
              <w:t xml:space="preserve"> BA5970059</w:t>
            </w:r>
          </w:p>
        </w:tc>
        <w:tc>
          <w:tcPr>
            <w:tcW w:w="7994" w:type="dxa"/>
            <w:vAlign w:val="center"/>
          </w:tcPr>
          <w:p>
            <w:pPr>
              <w:numPr>
                <w:ilvl w:val="-1"/>
                <w:numId w:val="0"/>
              </w:num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1.企业设立的质量管理部门未能有效开展质量管理工作。</w:t>
            </w:r>
          </w:p>
          <w:p>
            <w:pPr>
              <w:numPr>
                <w:ilvl w:val="-1"/>
                <w:numId w:val="0"/>
              </w:num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i w:val="0"/>
                <w:color w:val="auto"/>
                <w:kern w:val="0"/>
                <w:sz w:val="24"/>
                <w:szCs w:val="24"/>
                <w:u w:val="none"/>
                <w:lang w:val="en-US" w:eastAsia="zh-CN" w:bidi="ar"/>
              </w:rPr>
              <w:t>企业未全员参与质量管理，</w:t>
            </w:r>
            <w:r>
              <w:rPr>
                <w:rFonts w:hint="eastAsia" w:asciiTheme="minorEastAsia" w:hAnsiTheme="minorEastAsia" w:eastAsiaTheme="minorEastAsia" w:cstheme="minorEastAsia"/>
                <w:color w:val="auto"/>
                <w:sz w:val="24"/>
                <w:szCs w:val="24"/>
                <w:lang w:val="en-US" w:eastAsia="zh-CN"/>
              </w:rPr>
              <w:t>部分门店人员未能正确理解并履行职责，未能承担相应的质量责任。</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3未对从事特殊管理药品的人员进行相关法律法规和专业知识培训并经考核合格后上岗。</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4.企业药品质量管理制度相关版本的修改和替换未保存相关记录。</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5.企业对部分首营企业的资料审核</w:t>
            </w:r>
            <w:r>
              <w:rPr>
                <w:rFonts w:hint="eastAsia" w:asciiTheme="minorEastAsia" w:hAnsiTheme="minorEastAsia" w:eastAsiaTheme="minorEastAsia" w:cstheme="minorEastAsia"/>
                <w:color w:val="auto"/>
                <w:sz w:val="24"/>
                <w:szCs w:val="24"/>
              </w:rPr>
              <w:t>查验</w:t>
            </w:r>
            <w:r>
              <w:rPr>
                <w:rFonts w:hint="eastAsia" w:asciiTheme="minorEastAsia" w:hAnsiTheme="minorEastAsia" w:eastAsiaTheme="minorEastAsia" w:cstheme="minorEastAsia"/>
                <w:color w:val="auto"/>
                <w:sz w:val="24"/>
                <w:szCs w:val="24"/>
                <w:lang w:val="en-US" w:eastAsia="zh-CN"/>
              </w:rPr>
              <w:t>不严，现场发现资料中内容多处错误。</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.6.企业对承运方运输药品的质量保障能力审计不完全，未索取运输车辆的相关资料。</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7.企业与承运方签订的运输协议中未明确药品质量责任。</w:t>
            </w:r>
          </w:p>
        </w:tc>
        <w:tc>
          <w:tcPr>
            <w:tcW w:w="20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rPr>
              <w:t>对该企业存在的缺陷</w:t>
            </w:r>
            <w:r>
              <w:rPr>
                <w:rFonts w:hint="eastAsia" w:asciiTheme="minorEastAsia" w:hAnsiTheme="minorEastAsia" w:eastAsiaTheme="minorEastAsia" w:cstheme="minorEastAsia"/>
                <w:b w:val="0"/>
                <w:bCs w:val="0"/>
                <w:color w:val="auto"/>
                <w:sz w:val="24"/>
                <w:szCs w:val="24"/>
                <w:lang w:eastAsia="zh-CN"/>
              </w:rPr>
              <w:t>问题</w:t>
            </w:r>
            <w:r>
              <w:rPr>
                <w:rFonts w:hint="eastAsia" w:asciiTheme="minorEastAsia" w:hAnsiTheme="minorEastAsia" w:eastAsiaTheme="minorEastAsia" w:cstheme="minorEastAsia"/>
                <w:b w:val="0"/>
                <w:bCs w:val="0"/>
                <w:color w:val="auto"/>
                <w:sz w:val="24"/>
                <w:szCs w:val="24"/>
              </w:rPr>
              <w:t>交由</w:t>
            </w:r>
            <w:r>
              <w:rPr>
                <w:rFonts w:hint="eastAsia" w:asciiTheme="minorEastAsia" w:hAnsiTheme="minorEastAsia" w:eastAsiaTheme="minorEastAsia" w:cstheme="minorEastAsia"/>
                <w:b w:val="0"/>
                <w:bCs w:val="0"/>
                <w:color w:val="auto"/>
                <w:sz w:val="24"/>
                <w:szCs w:val="24"/>
                <w:lang w:eastAsia="zh-CN"/>
              </w:rPr>
              <w:t>当地食品药品（</w:t>
            </w:r>
            <w:r>
              <w:rPr>
                <w:rFonts w:hint="eastAsia" w:asciiTheme="minorEastAsia" w:hAnsiTheme="minorEastAsia" w:eastAsiaTheme="minorEastAsia" w:cstheme="minorEastAsia"/>
                <w:b w:val="0"/>
                <w:bCs w:val="0"/>
                <w:color w:val="auto"/>
                <w:sz w:val="24"/>
                <w:szCs w:val="24"/>
              </w:rPr>
              <w:t>市场</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监督管理局督促企业整改并跟踪整改落实情况。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40</w:t>
            </w:r>
          </w:p>
        </w:tc>
        <w:tc>
          <w:tcPr>
            <w:tcW w:w="73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2018年7月5日</w:t>
            </w:r>
          </w:p>
        </w:tc>
        <w:tc>
          <w:tcPr>
            <w:tcW w:w="750"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药品经营企业日常监管</w:t>
            </w:r>
          </w:p>
        </w:tc>
        <w:tc>
          <w:tcPr>
            <w:tcW w:w="1410" w:type="dxa"/>
            <w:shd w:val="clear" w:color="auto" w:fill="FFFFFF"/>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i w:val="0"/>
                <w:color w:val="auto"/>
                <w:kern w:val="0"/>
                <w:sz w:val="24"/>
                <w:szCs w:val="24"/>
                <w:u w:val="none"/>
                <w:lang w:val="en-US" w:eastAsia="zh-CN" w:bidi="ar"/>
              </w:rPr>
              <w:t>龙岩市聚同堂医药连锁有限公司东发路永嘉堂店</w:t>
            </w:r>
          </w:p>
        </w:tc>
        <w:tc>
          <w:tcPr>
            <w:tcW w:w="825" w:type="dxa"/>
            <w:vAlign w:val="center"/>
          </w:tcPr>
          <w:p>
            <w:pPr>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rPr>
              <w:t>闽CA0710140</w:t>
            </w:r>
          </w:p>
        </w:tc>
        <w:tc>
          <w:tcPr>
            <w:tcW w:w="7994" w:type="dxa"/>
            <w:vAlign w:val="center"/>
          </w:tcPr>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1.部分冷藏药品到货时未对其运输方式及运输过程的温度记录、运输时间等质量控制状况进行重点检查并记录。</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2.部分药品未按储存要求分类陈列。个别需阴凉储存的药品陈列于常温区。</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3.部分非药品未与药品分开陈列。</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4.未做好部分拆零药品的销售记录。</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5.未设置验收专用场所，不同批号中药饮片装斗前未清斗并记录。未定期对陈列的部分中药饮片进行检查。</w:t>
            </w:r>
          </w:p>
        </w:tc>
        <w:tc>
          <w:tcPr>
            <w:tcW w:w="20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rPr>
              <w:t>对该企业存在的缺陷</w:t>
            </w:r>
            <w:r>
              <w:rPr>
                <w:rFonts w:hint="eastAsia" w:asciiTheme="minorEastAsia" w:hAnsiTheme="minorEastAsia" w:eastAsiaTheme="minorEastAsia" w:cstheme="minorEastAsia"/>
                <w:b w:val="0"/>
                <w:bCs w:val="0"/>
                <w:color w:val="auto"/>
                <w:sz w:val="24"/>
                <w:szCs w:val="24"/>
                <w:lang w:eastAsia="zh-CN"/>
              </w:rPr>
              <w:t>问题</w:t>
            </w:r>
            <w:r>
              <w:rPr>
                <w:rFonts w:hint="eastAsia" w:asciiTheme="minorEastAsia" w:hAnsiTheme="minorEastAsia" w:eastAsiaTheme="minorEastAsia" w:cstheme="minorEastAsia"/>
                <w:b w:val="0"/>
                <w:bCs w:val="0"/>
                <w:color w:val="auto"/>
                <w:sz w:val="24"/>
                <w:szCs w:val="24"/>
              </w:rPr>
              <w:t>交由</w:t>
            </w:r>
            <w:r>
              <w:rPr>
                <w:rFonts w:hint="eastAsia" w:asciiTheme="minorEastAsia" w:hAnsiTheme="minorEastAsia" w:eastAsiaTheme="minorEastAsia" w:cstheme="minorEastAsia"/>
                <w:b w:val="0"/>
                <w:bCs w:val="0"/>
                <w:color w:val="auto"/>
                <w:sz w:val="24"/>
                <w:szCs w:val="24"/>
                <w:lang w:eastAsia="zh-CN"/>
              </w:rPr>
              <w:t>当地食品药品（</w:t>
            </w:r>
            <w:r>
              <w:rPr>
                <w:rFonts w:hint="eastAsia" w:asciiTheme="minorEastAsia" w:hAnsiTheme="minorEastAsia" w:eastAsiaTheme="minorEastAsia" w:cstheme="minorEastAsia"/>
                <w:b w:val="0"/>
                <w:bCs w:val="0"/>
                <w:color w:val="auto"/>
                <w:sz w:val="24"/>
                <w:szCs w:val="24"/>
              </w:rPr>
              <w:t>市场</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监督管理局督促企业整改并跟踪整改落实情况。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41</w:t>
            </w:r>
          </w:p>
        </w:tc>
        <w:tc>
          <w:tcPr>
            <w:tcW w:w="73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2018年7月5日</w:t>
            </w:r>
          </w:p>
        </w:tc>
        <w:tc>
          <w:tcPr>
            <w:tcW w:w="750"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药品经营企业日常监管</w:t>
            </w:r>
          </w:p>
        </w:tc>
        <w:tc>
          <w:tcPr>
            <w:tcW w:w="1410" w:type="dxa"/>
            <w:shd w:val="clear" w:color="auto" w:fill="FFFFFF"/>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i w:val="0"/>
                <w:color w:val="auto"/>
                <w:kern w:val="0"/>
                <w:sz w:val="24"/>
                <w:szCs w:val="24"/>
                <w:u w:val="none"/>
                <w:lang w:val="en-US" w:eastAsia="zh-CN" w:bidi="ar"/>
              </w:rPr>
              <w:t>龙岩市聚同堂医药连锁有限公司曹溪金慈大药房</w:t>
            </w:r>
          </w:p>
        </w:tc>
        <w:tc>
          <w:tcPr>
            <w:tcW w:w="825" w:type="dxa"/>
            <w:vAlign w:val="center"/>
          </w:tcPr>
          <w:p>
            <w:pPr>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rPr>
              <w:t>闽CA07101</w:t>
            </w:r>
          </w:p>
        </w:tc>
        <w:tc>
          <w:tcPr>
            <w:tcW w:w="7994" w:type="dxa"/>
            <w:vAlign w:val="center"/>
          </w:tcPr>
          <w:p>
            <w:pPr>
              <w:numPr>
                <w:ilvl w:val="-1"/>
                <w:numId w:val="0"/>
              </w:numP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highlight w:val="none"/>
                <w:lang w:val="en-US" w:eastAsia="zh-CN"/>
              </w:rPr>
              <w:t>企业在药品储存等环节未采取有效的质量控制措施确保药品质量。</w:t>
            </w:r>
            <w:r>
              <w:rPr>
                <w:rFonts w:hint="eastAsia" w:asciiTheme="minorEastAsia" w:hAnsiTheme="minorEastAsia" w:eastAsiaTheme="minorEastAsia" w:cstheme="minorEastAsia"/>
                <w:i w:val="0"/>
                <w:color w:val="auto"/>
                <w:kern w:val="0"/>
                <w:sz w:val="24"/>
                <w:szCs w:val="24"/>
                <w:u w:val="none"/>
                <w:lang w:val="en-US" w:eastAsia="zh-CN" w:bidi="ar"/>
              </w:rPr>
              <w:t>现场检查时，企业阴凉区空调未开启，温度显示为32℃，</w:t>
            </w:r>
            <w:r>
              <w:rPr>
                <w:rFonts w:hint="eastAsia" w:asciiTheme="minorEastAsia" w:hAnsiTheme="minorEastAsia" w:eastAsiaTheme="minorEastAsia" w:cstheme="minorEastAsia"/>
                <w:color w:val="auto"/>
                <w:sz w:val="24"/>
                <w:szCs w:val="24"/>
                <w:lang w:val="en-US" w:eastAsia="zh-CN"/>
              </w:rPr>
              <w:t>严重超标。</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质量管理部门</w:t>
            </w:r>
            <w:r>
              <w:rPr>
                <w:rFonts w:hint="eastAsia" w:asciiTheme="minorEastAsia" w:hAnsiTheme="minorEastAsia" w:eastAsiaTheme="minorEastAsia" w:cstheme="minorEastAsia"/>
                <w:color w:val="auto"/>
                <w:sz w:val="24"/>
                <w:szCs w:val="24"/>
                <w:lang w:eastAsia="zh-CN"/>
              </w:rPr>
              <w:t>未能有效</w:t>
            </w:r>
            <w:r>
              <w:rPr>
                <w:rFonts w:hint="eastAsia" w:asciiTheme="minorEastAsia" w:hAnsiTheme="minorEastAsia" w:eastAsiaTheme="minorEastAsia" w:cstheme="minorEastAsia"/>
                <w:color w:val="auto"/>
                <w:sz w:val="24"/>
                <w:szCs w:val="24"/>
              </w:rPr>
              <w:t>指导、监督质量管理体系文件的执行</w:t>
            </w:r>
            <w:r>
              <w:rPr>
                <w:rFonts w:hint="eastAsia" w:asciiTheme="minorEastAsia" w:hAnsiTheme="minorEastAsia" w:eastAsiaTheme="minorEastAsia" w:cstheme="minorEastAsia"/>
                <w:color w:val="auto"/>
                <w:sz w:val="24"/>
                <w:szCs w:val="24"/>
                <w:lang w:eastAsia="zh-CN"/>
              </w:rPr>
              <w:t>。企业制定的“</w:t>
            </w:r>
            <w:r>
              <w:rPr>
                <w:rFonts w:hint="eastAsia" w:asciiTheme="minorEastAsia" w:hAnsiTheme="minorEastAsia" w:eastAsiaTheme="minorEastAsia" w:cstheme="minorEastAsia"/>
                <w:i w:val="0"/>
                <w:color w:val="auto"/>
                <w:kern w:val="0"/>
                <w:sz w:val="24"/>
                <w:szCs w:val="24"/>
                <w:u w:val="none"/>
                <w:lang w:val="en-US" w:eastAsia="zh-CN" w:bidi="ar"/>
              </w:rPr>
              <w:t>门店药品购进制度</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i w:val="0"/>
                <w:color w:val="auto"/>
                <w:kern w:val="0"/>
                <w:sz w:val="24"/>
                <w:szCs w:val="24"/>
                <w:u w:val="none"/>
                <w:lang w:val="en-US" w:eastAsia="zh-CN" w:bidi="ar"/>
              </w:rPr>
              <w:t>要求门店所有经营药品必须全部从公司总部配送中心购进，禁止从其它渠道采购药品。检查发现该门店擅自向其他药品批发企业购进部分药品。</w:t>
            </w:r>
          </w:p>
          <w:p>
            <w:pPr>
              <w:numPr>
                <w:ilvl w:val="-1"/>
                <w:numId w:val="0"/>
              </w:num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3.企业质量管理人员未指导并监督药品采购、储存、陈列、销售等环节的质量管理工作；未对过期药品进行确认和处理。</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4..企业部分处方药与非处方药未分区陈列；部分处方药采用开架自选的方式陈列和销售。</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5.企业未做好部分拆零药品的销售记录。</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6.企业未按国家有关规定，对温湿度监测设备进行定期检定。</w:t>
            </w:r>
          </w:p>
        </w:tc>
        <w:tc>
          <w:tcPr>
            <w:tcW w:w="20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highlight w:val="none"/>
                <w:lang w:val="en-US" w:eastAsia="zh-CN"/>
              </w:rPr>
              <w:t>对企业在药品储存等环节未采取有效的质量控制措施确保药品质量问题由当地监管部门依法处置。</w:t>
            </w:r>
            <w:r>
              <w:rPr>
                <w:rFonts w:hint="eastAsia" w:asciiTheme="minorEastAsia" w:hAnsiTheme="minorEastAsia" w:eastAsiaTheme="minorEastAsia" w:cstheme="minorEastAsia"/>
                <w:b w:val="0"/>
                <w:bCs w:val="0"/>
                <w:color w:val="auto"/>
                <w:sz w:val="24"/>
                <w:szCs w:val="24"/>
              </w:rPr>
              <w:t>对企业存在的</w:t>
            </w:r>
            <w:r>
              <w:rPr>
                <w:rFonts w:hint="eastAsia" w:asciiTheme="minorEastAsia" w:hAnsiTheme="minorEastAsia" w:eastAsiaTheme="minorEastAsia" w:cstheme="minorEastAsia"/>
                <w:b w:val="0"/>
                <w:bCs w:val="0"/>
                <w:color w:val="auto"/>
                <w:sz w:val="24"/>
                <w:szCs w:val="24"/>
                <w:lang w:eastAsia="zh-CN"/>
              </w:rPr>
              <w:t>其他</w:t>
            </w:r>
            <w:r>
              <w:rPr>
                <w:rFonts w:hint="eastAsia" w:asciiTheme="minorEastAsia" w:hAnsiTheme="minorEastAsia" w:eastAsiaTheme="minorEastAsia" w:cstheme="minorEastAsia"/>
                <w:b w:val="0"/>
                <w:bCs w:val="0"/>
                <w:color w:val="auto"/>
                <w:sz w:val="24"/>
                <w:szCs w:val="24"/>
              </w:rPr>
              <w:t>缺陷</w:t>
            </w:r>
            <w:r>
              <w:rPr>
                <w:rFonts w:hint="eastAsia" w:asciiTheme="minorEastAsia" w:hAnsiTheme="minorEastAsia" w:eastAsiaTheme="minorEastAsia" w:cstheme="minorEastAsia"/>
                <w:b w:val="0"/>
                <w:bCs w:val="0"/>
                <w:color w:val="auto"/>
                <w:sz w:val="24"/>
                <w:szCs w:val="24"/>
                <w:lang w:eastAsia="zh-CN"/>
              </w:rPr>
              <w:t>问题</w:t>
            </w:r>
            <w:r>
              <w:rPr>
                <w:rFonts w:hint="eastAsia" w:asciiTheme="minorEastAsia" w:hAnsiTheme="minorEastAsia" w:eastAsiaTheme="minorEastAsia" w:cstheme="minorEastAsia"/>
                <w:b w:val="0"/>
                <w:bCs w:val="0"/>
                <w:color w:val="auto"/>
                <w:sz w:val="24"/>
                <w:szCs w:val="24"/>
              </w:rPr>
              <w:t>交由</w:t>
            </w:r>
            <w:r>
              <w:rPr>
                <w:rFonts w:hint="eastAsia" w:asciiTheme="minorEastAsia" w:hAnsiTheme="minorEastAsia" w:eastAsiaTheme="minorEastAsia" w:cstheme="minorEastAsia"/>
                <w:b w:val="0"/>
                <w:bCs w:val="0"/>
                <w:color w:val="auto"/>
                <w:sz w:val="24"/>
                <w:szCs w:val="24"/>
                <w:lang w:eastAsia="zh-CN"/>
              </w:rPr>
              <w:t>当地食品药品（</w:t>
            </w:r>
            <w:r>
              <w:rPr>
                <w:rFonts w:hint="eastAsia" w:asciiTheme="minorEastAsia" w:hAnsiTheme="minorEastAsia" w:eastAsiaTheme="minorEastAsia" w:cstheme="minorEastAsia"/>
                <w:b w:val="0"/>
                <w:bCs w:val="0"/>
                <w:color w:val="auto"/>
                <w:sz w:val="24"/>
                <w:szCs w:val="24"/>
              </w:rPr>
              <w:t>市场</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监督管理局督促企业整改并跟踪整改落实情况。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42</w:t>
            </w:r>
          </w:p>
        </w:tc>
        <w:tc>
          <w:tcPr>
            <w:tcW w:w="73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2018年7月3日-4日</w:t>
            </w:r>
          </w:p>
        </w:tc>
        <w:tc>
          <w:tcPr>
            <w:tcW w:w="750"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药品经营企业日常监管</w:t>
            </w:r>
          </w:p>
        </w:tc>
        <w:tc>
          <w:tcPr>
            <w:tcW w:w="1410" w:type="dxa"/>
            <w:shd w:val="clear" w:color="auto" w:fill="FFFFFF"/>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i w:val="0"/>
                <w:color w:val="auto"/>
                <w:kern w:val="0"/>
                <w:sz w:val="24"/>
                <w:szCs w:val="24"/>
                <w:u w:val="none"/>
                <w:lang w:val="en-US" w:eastAsia="zh-CN" w:bidi="ar"/>
              </w:rPr>
              <w:t>华润（宁德）医药有限公司</w:t>
            </w:r>
          </w:p>
        </w:tc>
        <w:tc>
          <w:tcPr>
            <w:tcW w:w="8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eastAsia="zh-CN"/>
              </w:rPr>
              <w:t>闽</w:t>
            </w:r>
            <w:r>
              <w:rPr>
                <w:rFonts w:hint="eastAsia" w:asciiTheme="minorEastAsia" w:hAnsiTheme="minorEastAsia" w:eastAsiaTheme="minorEastAsia" w:cstheme="minorEastAsia"/>
                <w:color w:val="auto"/>
                <w:sz w:val="24"/>
                <w:szCs w:val="24"/>
                <w:vertAlign w:val="baseline"/>
                <w:lang w:val="en-US" w:eastAsia="zh-CN"/>
              </w:rPr>
              <w:t xml:space="preserve"> AA5930328</w:t>
            </w:r>
          </w:p>
        </w:tc>
        <w:tc>
          <w:tcPr>
            <w:tcW w:w="7994" w:type="dxa"/>
            <w:vAlign w:val="center"/>
          </w:tcPr>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1.企业部分质量管理人员对职责理解不清，在计算机系统进行首营企业审批时，对未录入首营企业完整资料即进行审核、审批通过操作。</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2.未留存个别供货企业销售人员的法人授权委托书。</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3.企业收货验收人员工作不够规范。</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4.企业仓库堆垛混乱，部分不同药品的堆码垛间距小于5厘米，部分药品与非药品混放。对需要遮光储存的药品未采取措施避光保存。</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5.养护人员未对库房温度湿度进行有效调控。</w:t>
            </w:r>
            <w:r>
              <w:rPr>
                <w:rStyle w:val="9"/>
                <w:rFonts w:hint="eastAsia" w:asciiTheme="minorEastAsia" w:hAnsiTheme="minorEastAsia" w:eastAsiaTheme="minorEastAsia" w:cstheme="minorEastAsia"/>
                <w:color w:val="auto"/>
                <w:sz w:val="24"/>
                <w:szCs w:val="24"/>
                <w:lang w:val="en-US" w:eastAsia="zh-CN" w:bidi="ar"/>
              </w:rPr>
              <w:t>抽查</w:t>
            </w:r>
            <w:r>
              <w:rPr>
                <w:rFonts w:hint="eastAsia" w:asciiTheme="minorEastAsia" w:hAnsiTheme="minorEastAsia" w:eastAsiaTheme="minorEastAsia" w:cstheme="minorEastAsia"/>
                <w:color w:val="auto"/>
                <w:sz w:val="24"/>
                <w:szCs w:val="24"/>
                <w:lang w:val="en-US" w:eastAsia="zh-CN"/>
              </w:rPr>
              <w:t>冷库温湿度记录，</w:t>
            </w:r>
            <w:r>
              <w:rPr>
                <w:rStyle w:val="9"/>
                <w:rFonts w:hint="eastAsia" w:asciiTheme="minorEastAsia" w:hAnsiTheme="minorEastAsia" w:eastAsiaTheme="minorEastAsia" w:cstheme="minorEastAsia"/>
                <w:color w:val="auto"/>
                <w:sz w:val="24"/>
                <w:szCs w:val="24"/>
                <w:lang w:val="en-US" w:eastAsia="zh-CN" w:bidi="ar"/>
              </w:rPr>
              <w:t>部分时段湿度数据</w:t>
            </w:r>
            <w:r>
              <w:rPr>
                <w:rFonts w:hint="eastAsia" w:asciiTheme="minorEastAsia" w:hAnsiTheme="minorEastAsia" w:eastAsiaTheme="minorEastAsia" w:cstheme="minorEastAsia"/>
                <w:color w:val="auto"/>
                <w:sz w:val="24"/>
                <w:szCs w:val="24"/>
                <w:lang w:val="en-US" w:eastAsia="zh-CN"/>
              </w:rPr>
              <w:t>超过75%，报警系统处于关闭状态。</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6.企业质量管理部门开展质量管理教育和培训工作不到位，部分人员未进行岗前及转岗培训，培训记录档案不全。</w:t>
            </w:r>
          </w:p>
        </w:tc>
        <w:tc>
          <w:tcPr>
            <w:tcW w:w="20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rPr>
              <w:t>对该企业存在的缺陷</w:t>
            </w:r>
            <w:r>
              <w:rPr>
                <w:rFonts w:hint="eastAsia" w:asciiTheme="minorEastAsia" w:hAnsiTheme="minorEastAsia" w:eastAsiaTheme="minorEastAsia" w:cstheme="minorEastAsia"/>
                <w:b w:val="0"/>
                <w:bCs w:val="0"/>
                <w:color w:val="auto"/>
                <w:sz w:val="24"/>
                <w:szCs w:val="24"/>
                <w:lang w:eastAsia="zh-CN"/>
              </w:rPr>
              <w:t>问题</w:t>
            </w:r>
            <w:r>
              <w:rPr>
                <w:rFonts w:hint="eastAsia" w:asciiTheme="minorEastAsia" w:hAnsiTheme="minorEastAsia" w:eastAsiaTheme="minorEastAsia" w:cstheme="minorEastAsia"/>
                <w:b w:val="0"/>
                <w:bCs w:val="0"/>
                <w:color w:val="auto"/>
                <w:sz w:val="24"/>
                <w:szCs w:val="24"/>
              </w:rPr>
              <w:t>交由</w:t>
            </w:r>
            <w:r>
              <w:rPr>
                <w:rFonts w:hint="eastAsia" w:asciiTheme="minorEastAsia" w:hAnsiTheme="minorEastAsia" w:eastAsiaTheme="minorEastAsia" w:cstheme="minorEastAsia"/>
                <w:b w:val="0"/>
                <w:bCs w:val="0"/>
                <w:color w:val="auto"/>
                <w:sz w:val="24"/>
                <w:szCs w:val="24"/>
                <w:lang w:eastAsia="zh-CN"/>
              </w:rPr>
              <w:t>当地食品药品（</w:t>
            </w:r>
            <w:r>
              <w:rPr>
                <w:rFonts w:hint="eastAsia" w:asciiTheme="minorEastAsia" w:hAnsiTheme="minorEastAsia" w:eastAsiaTheme="minorEastAsia" w:cstheme="minorEastAsia"/>
                <w:b w:val="0"/>
                <w:bCs w:val="0"/>
                <w:color w:val="auto"/>
                <w:sz w:val="24"/>
                <w:szCs w:val="24"/>
              </w:rPr>
              <w:t>市场</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监督管理局督促企业整改并跟踪整改落实情况。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43</w:t>
            </w:r>
          </w:p>
        </w:tc>
        <w:tc>
          <w:tcPr>
            <w:tcW w:w="73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2018年7月5日-6日</w:t>
            </w:r>
          </w:p>
        </w:tc>
        <w:tc>
          <w:tcPr>
            <w:tcW w:w="750"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药品经营企业日常监管</w:t>
            </w:r>
          </w:p>
        </w:tc>
        <w:tc>
          <w:tcPr>
            <w:tcW w:w="1410" w:type="dxa"/>
            <w:shd w:val="clear" w:color="auto" w:fill="FFFFFF"/>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i w:val="0"/>
                <w:color w:val="auto"/>
                <w:kern w:val="0"/>
                <w:sz w:val="24"/>
                <w:szCs w:val="24"/>
                <w:u w:val="none"/>
                <w:lang w:val="en-US" w:eastAsia="zh-CN" w:bidi="ar"/>
              </w:rPr>
              <w:t>福建省古田远航医药连锁有限公司</w:t>
            </w:r>
          </w:p>
        </w:tc>
        <w:tc>
          <w:tcPr>
            <w:tcW w:w="8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eastAsia="zh-CN"/>
              </w:rPr>
              <w:t>闽</w:t>
            </w:r>
            <w:r>
              <w:rPr>
                <w:rFonts w:hint="eastAsia" w:asciiTheme="minorEastAsia" w:hAnsiTheme="minorEastAsia" w:eastAsiaTheme="minorEastAsia" w:cstheme="minorEastAsia"/>
                <w:color w:val="auto"/>
                <w:sz w:val="24"/>
                <w:szCs w:val="24"/>
                <w:vertAlign w:val="baseline"/>
                <w:lang w:val="en-US" w:eastAsia="zh-CN"/>
              </w:rPr>
              <w:t xml:space="preserve"> BA5930088</w:t>
            </w:r>
          </w:p>
        </w:tc>
        <w:tc>
          <w:tcPr>
            <w:tcW w:w="7994" w:type="dxa"/>
            <w:vAlign w:val="center"/>
          </w:tcPr>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1.企业处方审核人员没有履行相应的岗位职责。企业远程审方室没有履行审方员职责，处方审核不规范。 </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2.企业质量负责人无法独立履行质量管理职责，现场对质量负责人提问，无法明确自身职责，每年未按期组织对被委托企业进行质量管理体系审核以及质量管理情况进行动态跟踪。</w:t>
            </w: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3.企业冷库未按验证确定的参数正确设置温湿度监控节点。</w:t>
            </w: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4.企业计算机系统功能存在缺陷。系统缺乏药品经营全过程质量把控能力，质量管理部门未核实计算机系统基础数据的完整性，现场检查计算机验收数据时发现多处信息记录不全。</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5.企业部分员工上岗前未进行岗前培训，未对药品质量信息进行收集和管理并建立质量档案，部分购货单位的证明文件留存不齐全。</w:t>
            </w:r>
          </w:p>
        </w:tc>
        <w:tc>
          <w:tcPr>
            <w:tcW w:w="20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rPr>
              <w:t>对该企业存在的缺陷</w:t>
            </w:r>
            <w:r>
              <w:rPr>
                <w:rFonts w:hint="eastAsia" w:asciiTheme="minorEastAsia" w:hAnsiTheme="minorEastAsia" w:eastAsiaTheme="minorEastAsia" w:cstheme="minorEastAsia"/>
                <w:b w:val="0"/>
                <w:bCs w:val="0"/>
                <w:color w:val="auto"/>
                <w:sz w:val="24"/>
                <w:szCs w:val="24"/>
                <w:lang w:eastAsia="zh-CN"/>
              </w:rPr>
              <w:t>问题</w:t>
            </w:r>
            <w:r>
              <w:rPr>
                <w:rFonts w:hint="eastAsia" w:asciiTheme="minorEastAsia" w:hAnsiTheme="minorEastAsia" w:eastAsiaTheme="minorEastAsia" w:cstheme="minorEastAsia"/>
                <w:b w:val="0"/>
                <w:bCs w:val="0"/>
                <w:color w:val="auto"/>
                <w:sz w:val="24"/>
                <w:szCs w:val="24"/>
              </w:rPr>
              <w:t>交由</w:t>
            </w:r>
            <w:r>
              <w:rPr>
                <w:rFonts w:hint="eastAsia" w:asciiTheme="minorEastAsia" w:hAnsiTheme="minorEastAsia" w:eastAsiaTheme="minorEastAsia" w:cstheme="minorEastAsia"/>
                <w:b w:val="0"/>
                <w:bCs w:val="0"/>
                <w:color w:val="auto"/>
                <w:sz w:val="24"/>
                <w:szCs w:val="24"/>
                <w:lang w:eastAsia="zh-CN"/>
              </w:rPr>
              <w:t>当地食品药品（</w:t>
            </w:r>
            <w:r>
              <w:rPr>
                <w:rFonts w:hint="eastAsia" w:asciiTheme="minorEastAsia" w:hAnsiTheme="minorEastAsia" w:eastAsiaTheme="minorEastAsia" w:cstheme="minorEastAsia"/>
                <w:b w:val="0"/>
                <w:bCs w:val="0"/>
                <w:color w:val="auto"/>
                <w:sz w:val="24"/>
                <w:szCs w:val="24"/>
              </w:rPr>
              <w:t>市场</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监督管理局督促企业整改并跟踪整改落实情况。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44</w:t>
            </w:r>
          </w:p>
        </w:tc>
        <w:tc>
          <w:tcPr>
            <w:tcW w:w="73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2018年7月5日</w:t>
            </w:r>
          </w:p>
        </w:tc>
        <w:tc>
          <w:tcPr>
            <w:tcW w:w="750"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vertAlign w:val="baseline"/>
                <w:lang w:val="en-US" w:eastAsia="zh-CN"/>
              </w:rPr>
              <w:t>药品经营企业日常监管</w:t>
            </w:r>
          </w:p>
        </w:tc>
        <w:tc>
          <w:tcPr>
            <w:tcW w:w="141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i w:val="0"/>
                <w:color w:val="auto"/>
                <w:kern w:val="0"/>
                <w:sz w:val="24"/>
                <w:szCs w:val="24"/>
                <w:u w:val="none"/>
                <w:lang w:val="en-US" w:eastAsia="zh-CN" w:bidi="ar"/>
              </w:rPr>
              <w:t>福建省古田远航医药连锁有限公司宁好药店</w:t>
            </w:r>
          </w:p>
        </w:tc>
        <w:tc>
          <w:tcPr>
            <w:tcW w:w="825" w:type="dxa"/>
            <w:vAlign w:val="center"/>
          </w:tcPr>
          <w:p>
            <w:pPr>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闽</w:t>
            </w:r>
            <w:r>
              <w:rPr>
                <w:rFonts w:hint="eastAsia" w:asciiTheme="minorEastAsia" w:hAnsiTheme="minorEastAsia" w:eastAsiaTheme="minorEastAsia" w:cstheme="minorEastAsia"/>
                <w:color w:val="auto"/>
                <w:sz w:val="24"/>
                <w:szCs w:val="24"/>
                <w:vertAlign w:val="baseline"/>
                <w:lang w:val="en-US" w:eastAsia="zh-CN"/>
              </w:rPr>
              <w:t xml:space="preserve"> CB5931115</w:t>
            </w:r>
          </w:p>
        </w:tc>
        <w:tc>
          <w:tcPr>
            <w:tcW w:w="7994" w:type="dxa"/>
            <w:vAlign w:val="center"/>
          </w:tcPr>
          <w:p>
            <w:pPr>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1.企业建立的销售记录不完整，如计算机系统销售记录中缺药品批号信息。</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2.部分需阴凉存放的药品摆放于常温货柜。</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3计算机系统未建立拆零销售记录。                                                                                                           4.部分处方药未经过执业药师（远程审方）审核就调配、销售。</w:t>
            </w:r>
          </w:p>
        </w:tc>
        <w:tc>
          <w:tcPr>
            <w:tcW w:w="2025" w:type="dxa"/>
            <w:vAlign w:val="center"/>
          </w:tcPr>
          <w:p>
            <w:pPr>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val="0"/>
                <w:bCs w:val="0"/>
                <w:color w:val="auto"/>
                <w:sz w:val="24"/>
                <w:szCs w:val="24"/>
              </w:rPr>
              <w:t>对该企业存在的缺陷</w:t>
            </w:r>
            <w:r>
              <w:rPr>
                <w:rFonts w:hint="eastAsia" w:asciiTheme="minorEastAsia" w:hAnsiTheme="minorEastAsia" w:eastAsiaTheme="minorEastAsia" w:cstheme="minorEastAsia"/>
                <w:b w:val="0"/>
                <w:bCs w:val="0"/>
                <w:color w:val="auto"/>
                <w:sz w:val="24"/>
                <w:szCs w:val="24"/>
                <w:lang w:eastAsia="zh-CN"/>
              </w:rPr>
              <w:t>问题</w:t>
            </w:r>
            <w:r>
              <w:rPr>
                <w:rFonts w:hint="eastAsia" w:asciiTheme="minorEastAsia" w:hAnsiTheme="minorEastAsia" w:eastAsiaTheme="minorEastAsia" w:cstheme="minorEastAsia"/>
                <w:b w:val="0"/>
                <w:bCs w:val="0"/>
                <w:color w:val="auto"/>
                <w:sz w:val="24"/>
                <w:szCs w:val="24"/>
              </w:rPr>
              <w:t>交由</w:t>
            </w:r>
            <w:r>
              <w:rPr>
                <w:rFonts w:hint="eastAsia" w:asciiTheme="minorEastAsia" w:hAnsiTheme="minorEastAsia" w:eastAsiaTheme="minorEastAsia" w:cstheme="minorEastAsia"/>
                <w:b w:val="0"/>
                <w:bCs w:val="0"/>
                <w:color w:val="auto"/>
                <w:sz w:val="24"/>
                <w:szCs w:val="24"/>
                <w:lang w:eastAsia="zh-CN"/>
              </w:rPr>
              <w:t>当地食品药品（</w:t>
            </w:r>
            <w:r>
              <w:rPr>
                <w:rFonts w:hint="eastAsia" w:asciiTheme="minorEastAsia" w:hAnsiTheme="minorEastAsia" w:eastAsiaTheme="minorEastAsia" w:cstheme="minorEastAsia"/>
                <w:b w:val="0"/>
                <w:bCs w:val="0"/>
                <w:color w:val="auto"/>
                <w:sz w:val="24"/>
                <w:szCs w:val="24"/>
              </w:rPr>
              <w:t>市场</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监督管理局督促企业整改并跟踪整改落实情况。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45</w:t>
            </w:r>
          </w:p>
        </w:tc>
        <w:tc>
          <w:tcPr>
            <w:tcW w:w="735" w:type="dxa"/>
            <w:vAlign w:val="center"/>
          </w:tcPr>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2018年8月21日-22日</w:t>
            </w:r>
          </w:p>
        </w:tc>
        <w:tc>
          <w:tcPr>
            <w:tcW w:w="750" w:type="dxa"/>
            <w:vAlign w:val="center"/>
          </w:tcPr>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bCs w:val="0"/>
                <w:color w:val="auto"/>
                <w:sz w:val="24"/>
                <w:szCs w:val="24"/>
                <w:vertAlign w:val="baseline"/>
                <w:lang w:val="en-US" w:eastAsia="zh-CN"/>
              </w:rPr>
              <w:t>药品经营企业日常监管</w:t>
            </w:r>
          </w:p>
        </w:tc>
        <w:tc>
          <w:tcPr>
            <w:tcW w:w="1410" w:type="dxa"/>
            <w:vAlign w:val="center"/>
          </w:tcPr>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泉州顺民医药有限公司</w:t>
            </w:r>
          </w:p>
        </w:tc>
        <w:tc>
          <w:tcPr>
            <w:tcW w:w="825" w:type="dxa"/>
            <w:vAlign w:val="center"/>
          </w:tcPr>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vertAlign w:val="baseline"/>
                <w:lang w:eastAsia="zh-CN"/>
              </w:rPr>
              <w:t>闽</w:t>
            </w:r>
            <w:r>
              <w:rPr>
                <w:rFonts w:hint="eastAsia" w:asciiTheme="minorEastAsia" w:hAnsiTheme="minorEastAsia" w:eastAsiaTheme="minorEastAsia" w:cstheme="minorEastAsia"/>
                <w:color w:val="auto"/>
                <w:sz w:val="24"/>
                <w:szCs w:val="24"/>
                <w:vertAlign w:val="baseline"/>
                <w:lang w:val="en-US" w:eastAsia="zh-CN"/>
              </w:rPr>
              <w:t xml:space="preserve"> AA5950219</w:t>
            </w:r>
          </w:p>
        </w:tc>
        <w:tc>
          <w:tcPr>
            <w:tcW w:w="7994" w:type="dxa"/>
            <w:vAlign w:val="center"/>
          </w:tcPr>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1.计算机系统权限审核把关不严。现场模拟首营企业审批时，业务部负责人同时具备质管部和质量负责人审核权限。计算机系统未记录修改前数据和修改原因。</w:t>
            </w: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2.贵细饮片库未安装自动监测、记录温湿度的设备。冷库使用前未验证。</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3.验收员对存在质量疑问药品验收时，未按企业制定的《药品验收操作规程》执行。</w:t>
            </w: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4.部分药品未按标示的温度要求储存，部分中药饮片直接存放于地面，中药饮片库中部分非药品与药品混放。</w:t>
            </w:r>
          </w:p>
        </w:tc>
        <w:tc>
          <w:tcPr>
            <w:tcW w:w="2025" w:type="dxa"/>
            <w:vAlign w:val="center"/>
          </w:tcPr>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bCs w:val="0"/>
                <w:color w:val="auto"/>
                <w:sz w:val="24"/>
                <w:szCs w:val="24"/>
              </w:rPr>
              <w:t>对该企业存在的缺陷</w:t>
            </w:r>
            <w:r>
              <w:rPr>
                <w:rFonts w:hint="eastAsia" w:asciiTheme="minorEastAsia" w:hAnsiTheme="minorEastAsia" w:eastAsiaTheme="minorEastAsia" w:cstheme="minorEastAsia"/>
                <w:b w:val="0"/>
                <w:bCs w:val="0"/>
                <w:color w:val="auto"/>
                <w:sz w:val="24"/>
                <w:szCs w:val="24"/>
                <w:lang w:eastAsia="zh-CN"/>
              </w:rPr>
              <w:t>问题</w:t>
            </w:r>
            <w:r>
              <w:rPr>
                <w:rFonts w:hint="eastAsia" w:asciiTheme="minorEastAsia" w:hAnsiTheme="minorEastAsia" w:eastAsiaTheme="minorEastAsia" w:cstheme="minorEastAsia"/>
                <w:b w:val="0"/>
                <w:bCs w:val="0"/>
                <w:color w:val="auto"/>
                <w:sz w:val="24"/>
                <w:szCs w:val="24"/>
              </w:rPr>
              <w:t>交由</w:t>
            </w:r>
            <w:r>
              <w:rPr>
                <w:rFonts w:hint="eastAsia" w:asciiTheme="minorEastAsia" w:hAnsiTheme="minorEastAsia" w:eastAsiaTheme="minorEastAsia" w:cstheme="minorEastAsia"/>
                <w:b w:val="0"/>
                <w:bCs w:val="0"/>
                <w:color w:val="auto"/>
                <w:sz w:val="24"/>
                <w:szCs w:val="24"/>
                <w:lang w:eastAsia="zh-CN"/>
              </w:rPr>
              <w:t>当地食品药品（</w:t>
            </w:r>
            <w:r>
              <w:rPr>
                <w:rFonts w:hint="eastAsia" w:asciiTheme="minorEastAsia" w:hAnsiTheme="minorEastAsia" w:eastAsiaTheme="minorEastAsia" w:cstheme="minorEastAsia"/>
                <w:b w:val="0"/>
                <w:bCs w:val="0"/>
                <w:color w:val="auto"/>
                <w:sz w:val="24"/>
                <w:szCs w:val="24"/>
              </w:rPr>
              <w:t>市场</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监督管理局督促企业整改并跟踪整改落实情况。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46</w:t>
            </w:r>
          </w:p>
        </w:tc>
        <w:tc>
          <w:tcPr>
            <w:tcW w:w="735" w:type="dxa"/>
            <w:vAlign w:val="center"/>
          </w:tcPr>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2018年8月23日-24日</w:t>
            </w:r>
          </w:p>
        </w:tc>
        <w:tc>
          <w:tcPr>
            <w:tcW w:w="750" w:type="dxa"/>
            <w:vAlign w:val="center"/>
          </w:tcPr>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bCs w:val="0"/>
                <w:color w:val="auto"/>
                <w:sz w:val="24"/>
                <w:szCs w:val="24"/>
                <w:vertAlign w:val="baseline"/>
                <w:lang w:val="en-US" w:eastAsia="zh-CN"/>
              </w:rPr>
              <w:t>药品经营企业日常监管</w:t>
            </w:r>
          </w:p>
        </w:tc>
        <w:tc>
          <w:tcPr>
            <w:tcW w:w="1410" w:type="dxa"/>
            <w:vAlign w:val="center"/>
          </w:tcPr>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福建民生医药有限公司</w:t>
            </w:r>
          </w:p>
        </w:tc>
        <w:tc>
          <w:tcPr>
            <w:tcW w:w="825" w:type="dxa"/>
            <w:vAlign w:val="center"/>
          </w:tcPr>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vertAlign w:val="baseline"/>
                <w:lang w:eastAsia="zh-CN"/>
              </w:rPr>
              <w:t>闽</w:t>
            </w:r>
            <w:r>
              <w:rPr>
                <w:rFonts w:hint="eastAsia" w:asciiTheme="minorEastAsia" w:hAnsiTheme="minorEastAsia" w:eastAsiaTheme="minorEastAsia" w:cstheme="minorEastAsia"/>
                <w:color w:val="auto"/>
                <w:sz w:val="24"/>
                <w:szCs w:val="24"/>
                <w:vertAlign w:val="baseline"/>
                <w:lang w:val="en-US" w:eastAsia="zh-CN"/>
              </w:rPr>
              <w:t xml:space="preserve"> AA5970234</w:t>
            </w:r>
          </w:p>
        </w:tc>
        <w:tc>
          <w:tcPr>
            <w:tcW w:w="7994" w:type="dxa"/>
            <w:vAlign w:val="center"/>
          </w:tcPr>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部分</w:t>
            </w:r>
            <w:r>
              <w:rPr>
                <w:rFonts w:hint="eastAsia" w:asciiTheme="minorEastAsia" w:hAnsiTheme="minorEastAsia" w:eastAsiaTheme="minorEastAsia" w:cstheme="minorEastAsia"/>
                <w:color w:val="auto"/>
                <w:sz w:val="24"/>
                <w:szCs w:val="24"/>
                <w:lang w:eastAsia="zh-CN"/>
              </w:rPr>
              <w:t>验收人员未按照</w:t>
            </w:r>
            <w:r>
              <w:rPr>
                <w:rFonts w:hint="eastAsia" w:asciiTheme="minorEastAsia" w:hAnsiTheme="minorEastAsia" w:eastAsiaTheme="minorEastAsia" w:cstheme="minorEastAsia"/>
                <w:color w:val="auto"/>
                <w:sz w:val="24"/>
                <w:szCs w:val="24"/>
              </w:rPr>
              <w:t>企业《不合格药品的报告、确认和处理操作规程》规定，对质量</w:t>
            </w:r>
            <w:r>
              <w:rPr>
                <w:rFonts w:hint="eastAsia" w:asciiTheme="minorEastAsia" w:hAnsiTheme="minorEastAsia" w:eastAsiaTheme="minorEastAsia" w:cstheme="minorEastAsia"/>
                <w:color w:val="auto"/>
                <w:sz w:val="24"/>
                <w:szCs w:val="24"/>
                <w:lang w:eastAsia="zh-CN"/>
              </w:rPr>
              <w:t>存</w:t>
            </w:r>
            <w:r>
              <w:rPr>
                <w:rFonts w:hint="eastAsia" w:asciiTheme="minorEastAsia" w:hAnsiTheme="minorEastAsia" w:eastAsiaTheme="minorEastAsia" w:cstheme="minorEastAsia"/>
                <w:color w:val="auto"/>
                <w:sz w:val="24"/>
                <w:szCs w:val="24"/>
              </w:rPr>
              <w:t>疑的药品未填报“药品质量复检通知单”。</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企业未按法规要求处理不合格药品</w:t>
            </w:r>
            <w:r>
              <w:rPr>
                <w:rFonts w:hint="eastAsia" w:asciiTheme="minorEastAsia" w:hAnsiTheme="minorEastAsia" w:eastAsiaTheme="minorEastAsia" w:cstheme="minorEastAsia"/>
                <w:color w:val="auto"/>
                <w:sz w:val="24"/>
                <w:szCs w:val="24"/>
                <w:lang w:eastAsia="zh-CN"/>
              </w:rPr>
              <w:t>。对</w:t>
            </w:r>
            <w:r>
              <w:rPr>
                <w:rFonts w:hint="eastAsia" w:asciiTheme="minorEastAsia" w:hAnsiTheme="minorEastAsia" w:eastAsiaTheme="minorEastAsia" w:cstheme="minorEastAsia"/>
                <w:color w:val="auto"/>
                <w:sz w:val="24"/>
                <w:szCs w:val="24"/>
              </w:rPr>
              <w:t>部分在库长虫、发霉等药品，</w:t>
            </w:r>
            <w:r>
              <w:rPr>
                <w:rFonts w:hint="eastAsia" w:asciiTheme="minorEastAsia" w:hAnsiTheme="minorEastAsia" w:eastAsiaTheme="minorEastAsia" w:cstheme="minorEastAsia"/>
                <w:color w:val="auto"/>
                <w:sz w:val="24"/>
                <w:szCs w:val="24"/>
                <w:lang w:eastAsia="zh-CN"/>
              </w:rPr>
              <w:t>未</w:t>
            </w:r>
            <w:r>
              <w:rPr>
                <w:rFonts w:hint="eastAsia" w:asciiTheme="minorEastAsia" w:hAnsiTheme="minorEastAsia" w:eastAsiaTheme="minorEastAsia" w:cstheme="minorEastAsia"/>
                <w:color w:val="auto"/>
                <w:sz w:val="24"/>
                <w:szCs w:val="24"/>
              </w:rPr>
              <w:t>采取措施退回上游供应商。</w:t>
            </w:r>
            <w:r>
              <w:rPr>
                <w:rFonts w:hint="eastAsia" w:asciiTheme="minorEastAsia" w:hAnsiTheme="minorEastAsia" w:eastAsiaTheme="minorEastAsia" w:cstheme="minorEastAsia"/>
                <w:color w:val="auto"/>
                <w:sz w:val="24"/>
                <w:szCs w:val="24"/>
                <w:lang w:eastAsia="zh-CN"/>
              </w:rPr>
              <w:t>对</w:t>
            </w:r>
            <w:r>
              <w:rPr>
                <w:rFonts w:hint="eastAsia" w:asciiTheme="minorEastAsia" w:hAnsiTheme="minorEastAsia" w:eastAsiaTheme="minorEastAsia" w:cstheme="minorEastAsia"/>
                <w:color w:val="auto"/>
                <w:sz w:val="24"/>
                <w:szCs w:val="24"/>
              </w:rPr>
              <w:t>部分不合格药品</w:t>
            </w:r>
            <w:r>
              <w:rPr>
                <w:rFonts w:hint="eastAsia" w:asciiTheme="minorEastAsia" w:hAnsiTheme="minorEastAsia" w:eastAsiaTheme="minorEastAsia" w:cstheme="minorEastAsia"/>
                <w:color w:val="auto"/>
                <w:sz w:val="24"/>
                <w:szCs w:val="24"/>
                <w:lang w:eastAsia="zh-CN"/>
              </w:rPr>
              <w:t>的</w:t>
            </w:r>
            <w:r>
              <w:rPr>
                <w:rFonts w:hint="eastAsia" w:asciiTheme="minorEastAsia" w:hAnsiTheme="minorEastAsia" w:eastAsiaTheme="minorEastAsia" w:cstheme="minorEastAsia"/>
                <w:color w:val="auto"/>
                <w:sz w:val="24"/>
                <w:szCs w:val="24"/>
              </w:rPr>
              <w:t>处理手续和记录不完整。</w:t>
            </w:r>
          </w:p>
          <w:p>
            <w:pP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企业对部分购进退出的药品记录不完整</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未记录退货原因</w:t>
            </w:r>
            <w:r>
              <w:rPr>
                <w:rFonts w:hint="eastAsia" w:asciiTheme="minorEastAsia" w:hAnsiTheme="minorEastAsia" w:eastAsiaTheme="minorEastAsia" w:cstheme="minorEastAsia"/>
                <w:color w:val="auto"/>
                <w:sz w:val="24"/>
                <w:szCs w:val="24"/>
                <w:lang w:eastAsia="zh-CN"/>
              </w:rPr>
              <w:t>。</w:t>
            </w:r>
          </w:p>
          <w:p>
            <w:pP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中药饮片库中部分非药品与药品混放</w:t>
            </w:r>
            <w:r>
              <w:rPr>
                <w:rFonts w:hint="eastAsia" w:asciiTheme="minorEastAsia" w:hAnsiTheme="minorEastAsia" w:eastAsiaTheme="minorEastAsia" w:cstheme="minorEastAsia"/>
                <w:color w:val="auto"/>
                <w:sz w:val="24"/>
                <w:szCs w:val="24"/>
                <w:lang w:eastAsia="zh-CN"/>
              </w:rPr>
              <w:t>。</w:t>
            </w:r>
          </w:p>
          <w:p>
            <w:pPr>
              <w:numPr>
                <w:ilvl w:val="-1"/>
                <w:numId w:val="0"/>
              </w:num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存放贵细饮片的仓库冰柜未安装自动监测、记录温湿度的设备；温湿度监测系统监测的温湿度值超过规定范围时，未能向指定的人员发出报警信息。</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企业收集的部分首营企业资料</w:t>
            </w:r>
            <w:r>
              <w:rPr>
                <w:rFonts w:hint="eastAsia" w:asciiTheme="minorEastAsia" w:hAnsiTheme="minorEastAsia" w:eastAsiaTheme="minorEastAsia" w:cstheme="minorEastAsia"/>
                <w:color w:val="auto"/>
                <w:sz w:val="24"/>
                <w:szCs w:val="24"/>
                <w:lang w:eastAsia="zh-CN"/>
              </w:rPr>
              <w:t>中</w:t>
            </w:r>
            <w:r>
              <w:rPr>
                <w:rFonts w:hint="eastAsia" w:asciiTheme="minorEastAsia" w:hAnsiTheme="minorEastAsia" w:eastAsiaTheme="minorEastAsia" w:cstheme="minorEastAsia"/>
                <w:color w:val="auto"/>
                <w:sz w:val="24"/>
                <w:szCs w:val="24"/>
              </w:rPr>
              <w:t>随货同行单样式为复印件，与实际的随货同行单格式不完全一致。</w:t>
            </w: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企业未定期审核修订质量管理体系文件</w:t>
            </w:r>
            <w:r>
              <w:rPr>
                <w:rFonts w:hint="eastAsia" w:asciiTheme="minorEastAsia" w:hAnsiTheme="minorEastAsia" w:eastAsiaTheme="minorEastAsia" w:cstheme="minorEastAsia"/>
                <w:color w:val="auto"/>
                <w:sz w:val="24"/>
                <w:szCs w:val="24"/>
                <w:lang w:eastAsia="zh-CN"/>
              </w:rPr>
              <w:t>。</w:t>
            </w:r>
          </w:p>
        </w:tc>
        <w:tc>
          <w:tcPr>
            <w:tcW w:w="2025" w:type="dxa"/>
            <w:vAlign w:val="center"/>
          </w:tcPr>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bCs w:val="0"/>
                <w:color w:val="auto"/>
                <w:sz w:val="24"/>
                <w:szCs w:val="24"/>
              </w:rPr>
              <w:t>对该企业存在的缺陷</w:t>
            </w:r>
            <w:r>
              <w:rPr>
                <w:rFonts w:hint="eastAsia" w:asciiTheme="minorEastAsia" w:hAnsiTheme="minorEastAsia" w:eastAsiaTheme="minorEastAsia" w:cstheme="minorEastAsia"/>
                <w:b w:val="0"/>
                <w:bCs w:val="0"/>
                <w:color w:val="auto"/>
                <w:sz w:val="24"/>
                <w:szCs w:val="24"/>
                <w:lang w:eastAsia="zh-CN"/>
              </w:rPr>
              <w:t>问题</w:t>
            </w:r>
            <w:r>
              <w:rPr>
                <w:rFonts w:hint="eastAsia" w:asciiTheme="minorEastAsia" w:hAnsiTheme="minorEastAsia" w:eastAsiaTheme="minorEastAsia" w:cstheme="minorEastAsia"/>
                <w:b w:val="0"/>
                <w:bCs w:val="0"/>
                <w:color w:val="auto"/>
                <w:sz w:val="24"/>
                <w:szCs w:val="24"/>
              </w:rPr>
              <w:t>交由</w:t>
            </w:r>
            <w:r>
              <w:rPr>
                <w:rFonts w:hint="eastAsia" w:asciiTheme="minorEastAsia" w:hAnsiTheme="minorEastAsia" w:eastAsiaTheme="minorEastAsia" w:cstheme="minorEastAsia"/>
                <w:b w:val="0"/>
                <w:bCs w:val="0"/>
                <w:color w:val="auto"/>
                <w:sz w:val="24"/>
                <w:szCs w:val="24"/>
                <w:lang w:eastAsia="zh-CN"/>
              </w:rPr>
              <w:t>当地食品药品（</w:t>
            </w:r>
            <w:r>
              <w:rPr>
                <w:rFonts w:hint="eastAsia" w:asciiTheme="minorEastAsia" w:hAnsiTheme="minorEastAsia" w:eastAsiaTheme="minorEastAsia" w:cstheme="minorEastAsia"/>
                <w:b w:val="0"/>
                <w:bCs w:val="0"/>
                <w:color w:val="auto"/>
                <w:sz w:val="24"/>
                <w:szCs w:val="24"/>
              </w:rPr>
              <w:t>市场</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监督管理局督促企业整改并跟踪整改落实情况。</w:t>
            </w:r>
          </w:p>
        </w:tc>
      </w:tr>
    </w:tbl>
    <w:p>
      <w:pPr>
        <w:rPr>
          <w:rFonts w:hint="eastAsia" w:asciiTheme="minorEastAsia" w:hAnsiTheme="minorEastAsia" w:eastAsiaTheme="minorEastAsia" w:cstheme="minorEastAsia"/>
          <w:color w:val="auto"/>
          <w:sz w:val="24"/>
          <w:szCs w:val="24"/>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Dotum">
    <w:panose1 w:val="020B0600000101010101"/>
    <w:charset w:val="81"/>
    <w:family w:val="swiss"/>
    <w:pitch w:val="default"/>
    <w:sig w:usb0="B00002AF" w:usb1="69D77CFB" w:usb2="00000030" w:usb3="00000000" w:csb0="4008009F" w:csb1="DFD70000"/>
  </w:font>
  <w:font w:name="ˎ̥">
    <w:altName w:val="Times New Roman"/>
    <w:panose1 w:val="00000000000000000000"/>
    <w:charset w:val="00"/>
    <w:family w:val="roma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
    <w:altName w:val="Times New Roman"/>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方正小标宋_GBK">
    <w:altName w:val="微软雅黑"/>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8F14A"/>
    <w:multiLevelType w:val="singleLevel"/>
    <w:tmpl w:val="5B88F14A"/>
    <w:lvl w:ilvl="0" w:tentative="0">
      <w:start w:val="1"/>
      <w:numFmt w:val="decimal"/>
      <w:suff w:val="nothing"/>
      <w:lvlText w:val="%1."/>
      <w:lvlJc w:val="left"/>
    </w:lvl>
  </w:abstractNum>
  <w:abstractNum w:abstractNumId="1">
    <w:nsid w:val="5B88F35A"/>
    <w:multiLevelType w:val="singleLevel"/>
    <w:tmpl w:val="5B88F35A"/>
    <w:lvl w:ilvl="0" w:tentative="0">
      <w:start w:val="1"/>
      <w:numFmt w:val="decimal"/>
      <w:suff w:val="nothing"/>
      <w:lvlText w:val="%1."/>
      <w:lvlJc w:val="left"/>
    </w:lvl>
  </w:abstractNum>
  <w:abstractNum w:abstractNumId="2">
    <w:nsid w:val="5B88F95E"/>
    <w:multiLevelType w:val="singleLevel"/>
    <w:tmpl w:val="5B88F95E"/>
    <w:lvl w:ilvl="0" w:tentative="0">
      <w:start w:val="1"/>
      <w:numFmt w:val="decimal"/>
      <w:suff w:val="nothing"/>
      <w:lvlText w:val="%1."/>
      <w:lvlJc w:val="left"/>
    </w:lvl>
  </w:abstractNum>
  <w:abstractNum w:abstractNumId="3">
    <w:nsid w:val="5B8DFDF2"/>
    <w:multiLevelType w:val="singleLevel"/>
    <w:tmpl w:val="5B8DFDF2"/>
    <w:lvl w:ilvl="0" w:tentative="0">
      <w:start w:val="1"/>
      <w:numFmt w:val="decimal"/>
      <w:suff w:val="nothing"/>
      <w:lvlText w:val="%1."/>
      <w:lvlJc w:val="left"/>
    </w:lvl>
  </w:abstractNum>
  <w:abstractNum w:abstractNumId="4">
    <w:nsid w:val="5B95D9A5"/>
    <w:multiLevelType w:val="singleLevel"/>
    <w:tmpl w:val="5B95D9A5"/>
    <w:lvl w:ilvl="0" w:tentative="0">
      <w:start w:val="1"/>
      <w:numFmt w:val="decimal"/>
      <w:suff w:val="nothing"/>
      <w:lvlText w:val="%1."/>
      <w:lvlJc w:val="left"/>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trackRevisions w:val="1"/>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03145"/>
    <w:rsid w:val="02994FEF"/>
    <w:rsid w:val="02F6591D"/>
    <w:rsid w:val="03C46DA5"/>
    <w:rsid w:val="04B23B5D"/>
    <w:rsid w:val="05076616"/>
    <w:rsid w:val="06BA32C2"/>
    <w:rsid w:val="06C50955"/>
    <w:rsid w:val="09446C1D"/>
    <w:rsid w:val="0A252513"/>
    <w:rsid w:val="0B937918"/>
    <w:rsid w:val="0C8E3396"/>
    <w:rsid w:val="0CA73C50"/>
    <w:rsid w:val="104B7474"/>
    <w:rsid w:val="127765C2"/>
    <w:rsid w:val="152C6D2C"/>
    <w:rsid w:val="15D820A7"/>
    <w:rsid w:val="15DE1EC3"/>
    <w:rsid w:val="16460F31"/>
    <w:rsid w:val="16F51D06"/>
    <w:rsid w:val="178F30C8"/>
    <w:rsid w:val="17D05934"/>
    <w:rsid w:val="18B821B4"/>
    <w:rsid w:val="19714509"/>
    <w:rsid w:val="1A271BE2"/>
    <w:rsid w:val="1D1909CD"/>
    <w:rsid w:val="1DD30BBE"/>
    <w:rsid w:val="1E315138"/>
    <w:rsid w:val="1E753A5B"/>
    <w:rsid w:val="1ED621DC"/>
    <w:rsid w:val="22727463"/>
    <w:rsid w:val="247549E9"/>
    <w:rsid w:val="291823D6"/>
    <w:rsid w:val="2B6464AA"/>
    <w:rsid w:val="2E131392"/>
    <w:rsid w:val="2E7E5388"/>
    <w:rsid w:val="2F2C5FEE"/>
    <w:rsid w:val="3295527A"/>
    <w:rsid w:val="34964716"/>
    <w:rsid w:val="38886EE8"/>
    <w:rsid w:val="38E25BD6"/>
    <w:rsid w:val="395F2D1A"/>
    <w:rsid w:val="3A636D88"/>
    <w:rsid w:val="3EAE4F2C"/>
    <w:rsid w:val="3F4A5726"/>
    <w:rsid w:val="4223059D"/>
    <w:rsid w:val="42E45FB0"/>
    <w:rsid w:val="4381565D"/>
    <w:rsid w:val="46E8680E"/>
    <w:rsid w:val="4A9365BC"/>
    <w:rsid w:val="4C831CEB"/>
    <w:rsid w:val="4F39779C"/>
    <w:rsid w:val="57D17BD7"/>
    <w:rsid w:val="581E4902"/>
    <w:rsid w:val="58FC6E1E"/>
    <w:rsid w:val="5BB65F9D"/>
    <w:rsid w:val="5E7767ED"/>
    <w:rsid w:val="60281085"/>
    <w:rsid w:val="613C5237"/>
    <w:rsid w:val="667B671A"/>
    <w:rsid w:val="69584AF4"/>
    <w:rsid w:val="6BA16D9A"/>
    <w:rsid w:val="6BB80F0E"/>
    <w:rsid w:val="6BEB1019"/>
    <w:rsid w:val="6D4F3F21"/>
    <w:rsid w:val="6F365B21"/>
    <w:rsid w:val="713E079E"/>
    <w:rsid w:val="72D369F2"/>
    <w:rsid w:val="76200F0B"/>
    <w:rsid w:val="774A7467"/>
    <w:rsid w:val="77AA70B6"/>
    <w:rsid w:val="7A241BF7"/>
    <w:rsid w:val="7C21243D"/>
    <w:rsid w:val="7C391680"/>
    <w:rsid w:val="7E4E331C"/>
    <w:rsid w:val="7E9F27AB"/>
    <w:rsid w:val="7F76403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character" w:styleId="4">
    <w:name w:val="Emphasis"/>
    <w:basedOn w:val="3"/>
    <w:qFormat/>
    <w:uiPriority w:val="0"/>
    <w:rPr>
      <w:i/>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nt21"/>
    <w:basedOn w:val="3"/>
    <w:qFormat/>
    <w:uiPriority w:val="0"/>
    <w:rPr>
      <w:rFonts w:hint="eastAsia" w:ascii="仿宋_GB2312" w:eastAsia="仿宋_GB2312" w:cs="仿宋_GB2312"/>
      <w:color w:val="000000"/>
      <w:sz w:val="28"/>
      <w:szCs w:val="28"/>
      <w:u w:val="none"/>
    </w:rPr>
  </w:style>
  <w:style w:type="character" w:customStyle="1" w:styleId="8">
    <w:name w:val="font11"/>
    <w:basedOn w:val="3"/>
    <w:qFormat/>
    <w:uiPriority w:val="0"/>
    <w:rPr>
      <w:rFonts w:hint="eastAsia" w:ascii="仿宋_GB2312" w:eastAsia="仿宋_GB2312" w:cs="仿宋_GB2312"/>
      <w:color w:val="FF0000"/>
      <w:sz w:val="28"/>
      <w:szCs w:val="28"/>
      <w:u w:val="none"/>
    </w:rPr>
  </w:style>
  <w:style w:type="character" w:customStyle="1" w:styleId="9">
    <w:name w:val="font31"/>
    <w:basedOn w:val="3"/>
    <w:qFormat/>
    <w:uiPriority w:val="0"/>
    <w:rPr>
      <w:rFonts w:hint="eastAsia" w:ascii="宋体" w:hAnsi="宋体" w:eastAsia="宋体" w:cs="宋体"/>
      <w:color w:val="000000"/>
      <w:sz w:val="28"/>
      <w:szCs w:val="28"/>
      <w:u w:val="none"/>
    </w:rPr>
  </w:style>
  <w:style w:type="character" w:customStyle="1" w:styleId="10">
    <w:name w:val="font51"/>
    <w:basedOn w:val="3"/>
    <w:qFormat/>
    <w:uiPriority w:val="0"/>
    <w:rPr>
      <w:rFonts w:hint="eastAsia" w:ascii="宋体" w:hAnsi="宋体" w:eastAsia="宋体" w:cs="宋体"/>
      <w:b/>
      <w:color w:val="000000"/>
      <w:sz w:val="28"/>
      <w:szCs w:val="28"/>
      <w:u w:val="none"/>
    </w:rPr>
  </w:style>
  <w:style w:type="character" w:customStyle="1" w:styleId="11">
    <w:name w:val="font41"/>
    <w:basedOn w:val="3"/>
    <w:qFormat/>
    <w:uiPriority w:val="0"/>
    <w:rPr>
      <w:rFonts w:hint="eastAsia" w:ascii="宋体" w:hAnsi="宋体" w:eastAsia="宋体" w:cs="宋体"/>
      <w:b/>
      <w:color w:val="FF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Founder</dc:creator>
  <cp:lastModifiedBy>f</cp:lastModifiedBy>
  <dcterms:modified xsi:type="dcterms:W3CDTF">2018-09-14T03:26:15Z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